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0B6A" w:rsidRDefault="007A0B6A">
      <w:pPr>
        <w:spacing w:line="192" w:lineRule="auto"/>
        <w:ind w:right="5387"/>
        <w:jc w:val="center"/>
      </w:pPr>
    </w:p>
    <w:p w:rsidR="007A0B6A" w:rsidRDefault="00152AE3">
      <w:pPr>
        <w:spacing w:line="192" w:lineRule="auto"/>
        <w:ind w:right="5387"/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17145</wp:posOffset>
            </wp:positionV>
            <wp:extent cx="657860" cy="82486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B6A" w:rsidRDefault="007A0B6A">
      <w:pPr>
        <w:spacing w:line="192" w:lineRule="auto"/>
        <w:ind w:right="5387"/>
        <w:jc w:val="center"/>
      </w:pPr>
    </w:p>
    <w:p w:rsidR="007A0B6A" w:rsidRDefault="007A0B6A">
      <w:pPr>
        <w:spacing w:line="192" w:lineRule="auto"/>
        <w:ind w:right="5387"/>
        <w:jc w:val="center"/>
      </w:pPr>
    </w:p>
    <w:p w:rsidR="007A0B6A" w:rsidRDefault="007A0B6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7A0B6A" w:rsidRDefault="007A0B6A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942F1C" w:rsidRDefault="00942F1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7A0B6A" w:rsidRDefault="00AC1311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7A0B6A" w:rsidRDefault="00AC131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7A0B6A" w:rsidRDefault="00AC1311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7A0B6A" w:rsidRDefault="00AC1311">
      <w:pPr>
        <w:pStyle w:val="a5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7A0B6A" w:rsidRDefault="00AC1311">
      <w:pPr>
        <w:pStyle w:val="a5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:rsidR="007A0B6A" w:rsidRDefault="00AC1311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7A0B6A" w:rsidRDefault="00AC1311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942F1C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:rsidR="007A0B6A" w:rsidRDefault="00AC1311" w:rsidP="00942F1C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942F1C">
        <w:rPr>
          <w:sz w:val="18"/>
        </w:rPr>
        <w:t xml:space="preserve">; </w:t>
      </w:r>
      <w:r>
        <w:rPr>
          <w:sz w:val="18"/>
        </w:rPr>
        <w:t>Факс: 2-13-44</w:t>
      </w:r>
    </w:p>
    <w:p w:rsidR="00942F1C" w:rsidRDefault="00942F1C" w:rsidP="00942F1C">
      <w:pPr>
        <w:rPr>
          <w:sz w:val="18"/>
        </w:rPr>
      </w:pPr>
      <w:r>
        <w:t xml:space="preserve">                       </w:t>
      </w:r>
      <w:hyperlink r:id="rId6" w:history="1">
        <w:r w:rsidR="00AC1311" w:rsidRPr="004435DC">
          <w:rPr>
            <w:rStyle w:val="ad"/>
            <w:sz w:val="18"/>
            <w:lang w:val="en-US"/>
          </w:rPr>
          <w:t>sppestravka</w:t>
        </w:r>
        <w:r w:rsidR="00AC1311" w:rsidRPr="004435DC">
          <w:rPr>
            <w:rStyle w:val="ad"/>
            <w:sz w:val="18"/>
          </w:rPr>
          <w:t>@</w:t>
        </w:r>
        <w:r w:rsidR="00AC1311" w:rsidRPr="004435DC">
          <w:rPr>
            <w:rStyle w:val="ad"/>
            <w:sz w:val="18"/>
            <w:lang w:val="en-US"/>
          </w:rPr>
          <w:t>yandex</w:t>
        </w:r>
        <w:r w:rsidR="00AC1311" w:rsidRPr="004435DC">
          <w:rPr>
            <w:rStyle w:val="ad"/>
            <w:sz w:val="18"/>
          </w:rPr>
          <w:t>.</w:t>
        </w:r>
        <w:r w:rsidR="00AC1311" w:rsidRPr="004435DC">
          <w:rPr>
            <w:rStyle w:val="ad"/>
            <w:sz w:val="18"/>
            <w:lang w:val="en-US"/>
          </w:rPr>
          <w:t>ru</w:t>
        </w:r>
      </w:hyperlink>
    </w:p>
    <w:p w:rsidR="00942F1C" w:rsidRPr="00942F1C" w:rsidRDefault="00942F1C" w:rsidP="00942F1C">
      <w:pPr>
        <w:ind w:right="5386"/>
        <w:rPr>
          <w:sz w:val="18"/>
        </w:rPr>
      </w:pPr>
    </w:p>
    <w:p w:rsidR="007A0B6A" w:rsidRDefault="00AC1311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:rsidR="007A0B6A" w:rsidRDefault="00AC1311">
      <w:pPr>
        <w:ind w:right="5386"/>
        <w:rPr>
          <w:sz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 w:rsidR="007D11D5">
        <w:rPr>
          <w:rFonts w:ascii="Palatino Linotype" w:hAnsi="Palatino Linotype" w:cs="Palatino Linotype"/>
          <w:bCs/>
          <w:caps/>
        </w:rPr>
        <w:t xml:space="preserve">От </w:t>
      </w:r>
      <w:r w:rsidR="001B646E">
        <w:rPr>
          <w:b/>
          <w:bCs/>
          <w:caps/>
          <w:sz w:val="28"/>
          <w:szCs w:val="28"/>
          <w:u w:val="single"/>
        </w:rPr>
        <w:t>04</w:t>
      </w:r>
      <w:r w:rsidR="002B4358">
        <w:rPr>
          <w:b/>
          <w:bCs/>
          <w:caps/>
          <w:sz w:val="28"/>
          <w:szCs w:val="28"/>
          <w:u w:val="single"/>
        </w:rPr>
        <w:t>.08.2021</w:t>
      </w:r>
      <w:r>
        <w:rPr>
          <w:rFonts w:ascii="Palatino Linotype" w:hAnsi="Palatino Linotype" w:cs="Palatino Linotype"/>
          <w:b/>
          <w:bCs/>
          <w:caps/>
          <w:u w:val="single"/>
        </w:rPr>
        <w:t>г_</w:t>
      </w:r>
      <w:r>
        <w:rPr>
          <w:sz w:val="28"/>
        </w:rPr>
        <w:t xml:space="preserve"> №</w:t>
      </w:r>
      <w:r w:rsidR="001B646E" w:rsidRPr="001B646E">
        <w:rPr>
          <w:b/>
          <w:sz w:val="28"/>
          <w:u w:val="single"/>
        </w:rPr>
        <w:t>103</w:t>
      </w:r>
    </w:p>
    <w:p w:rsidR="007A0B6A" w:rsidRDefault="00AC1311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900"/>
      </w:tblGrid>
      <w:tr w:rsidR="007A0B6A">
        <w:trPr>
          <w:trHeight w:val="607"/>
        </w:trPr>
        <w:tc>
          <w:tcPr>
            <w:tcW w:w="3900" w:type="dxa"/>
            <w:shd w:val="clear" w:color="auto" w:fill="auto"/>
          </w:tcPr>
          <w:p w:rsidR="007A0B6A" w:rsidRDefault="00AC1311">
            <w:pPr>
              <w:snapToGrid w:val="0"/>
              <w:jc w:val="both"/>
            </w:pPr>
            <w:r>
              <w:rPr>
                <w:sz w:val="28"/>
                <w:szCs w:val="28"/>
              </w:rPr>
              <w:t>Об определении мест для размещения агитационных материалов по выборам.</w:t>
            </w:r>
          </w:p>
        </w:tc>
        <w:bookmarkStart w:id="0" w:name="_GoBack"/>
        <w:bookmarkEnd w:id="0"/>
      </w:tr>
    </w:tbl>
    <w:p w:rsidR="007A0B6A" w:rsidRDefault="007A0B6A">
      <w:pPr>
        <w:jc w:val="both"/>
      </w:pPr>
    </w:p>
    <w:p w:rsidR="00942F1C" w:rsidRDefault="00942F1C">
      <w:pPr>
        <w:jc w:val="both"/>
      </w:pPr>
    </w:p>
    <w:p w:rsidR="007A0B6A" w:rsidRDefault="00C64ED0">
      <w:pPr>
        <w:pStyle w:val="a8"/>
        <w:rPr>
          <w:szCs w:val="28"/>
        </w:rPr>
      </w:pPr>
      <w:r>
        <w:rPr>
          <w:szCs w:val="28"/>
        </w:rPr>
        <w:t>В</w:t>
      </w:r>
      <w:r w:rsidRPr="00C64ED0">
        <w:rPr>
          <w:szCs w:val="28"/>
        </w:rPr>
        <w:t xml:space="preserve"> целях создания максимальных удобств для избирателей</w:t>
      </w:r>
      <w:r>
        <w:rPr>
          <w:szCs w:val="28"/>
        </w:rPr>
        <w:t>,</w:t>
      </w:r>
      <w:r w:rsidRPr="00C64ED0">
        <w:rPr>
          <w:szCs w:val="28"/>
        </w:rPr>
        <w:t xml:space="preserve"> </w:t>
      </w:r>
      <w:r>
        <w:rPr>
          <w:szCs w:val="28"/>
        </w:rPr>
        <w:t>р</w:t>
      </w:r>
      <w:r w:rsidR="00AC1311">
        <w:rPr>
          <w:szCs w:val="28"/>
        </w:rPr>
        <w:t>уководствуясь Федеральным Законом «Об общих принципах организации местного самоуправления в Российской Федерации» от 06.10.2003г № 131 – ФЗ, в соответствии со статьей 54 Федерального закона № 67-ФЗ от 12.06.2002г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="005D342B">
        <w:rPr>
          <w:szCs w:val="28"/>
        </w:rPr>
        <w:t>,</w:t>
      </w:r>
      <w:r w:rsidRPr="00C64ED0">
        <w:rPr>
          <w:szCs w:val="28"/>
        </w:rPr>
        <w:t xml:space="preserve"> руководствуясь Уставом сельского поселения Пестравка  муниципального района Пестравский Самарской области, администрация сельского поселения Пестравка  муниципального района Пестравский Самарской области   ПОСТАНОВЛЯЕТ:</w:t>
      </w:r>
    </w:p>
    <w:p w:rsidR="007A0B6A" w:rsidRDefault="007A0B6A">
      <w:pPr>
        <w:jc w:val="both"/>
        <w:rPr>
          <w:sz w:val="28"/>
          <w:szCs w:val="28"/>
        </w:rPr>
      </w:pPr>
    </w:p>
    <w:p w:rsidR="007A0B6A" w:rsidRDefault="00AC13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 для размещения предвыборных печатных агитационных материалов на </w:t>
      </w:r>
      <w:r w:rsidR="00942F1C">
        <w:rPr>
          <w:sz w:val="28"/>
          <w:szCs w:val="28"/>
        </w:rPr>
        <w:t>территории сельского</w:t>
      </w:r>
      <w:r>
        <w:rPr>
          <w:sz w:val="28"/>
          <w:szCs w:val="28"/>
        </w:rPr>
        <w:t xml:space="preserve"> поселения Пестравка, следующие:</w:t>
      </w:r>
    </w:p>
    <w:p w:rsidR="00152AE3" w:rsidRDefault="00152AE3" w:rsidP="00152AE3">
      <w:pPr>
        <w:ind w:left="435"/>
        <w:jc w:val="both"/>
        <w:rPr>
          <w:sz w:val="28"/>
          <w:szCs w:val="28"/>
        </w:rPr>
      </w:pPr>
    </w:p>
    <w:tbl>
      <w:tblPr>
        <w:tblStyle w:val="ae"/>
        <w:tblW w:w="0" w:type="auto"/>
        <w:tblInd w:w="435" w:type="dxa"/>
        <w:tblLook w:val="04A0" w:firstRow="1" w:lastRow="0" w:firstColumn="1" w:lastColumn="0" w:noHBand="0" w:noVBand="1"/>
      </w:tblPr>
      <w:tblGrid>
        <w:gridCol w:w="1223"/>
        <w:gridCol w:w="7971"/>
      </w:tblGrid>
      <w:tr w:rsidR="008D2A40" w:rsidTr="008D2A40">
        <w:trPr>
          <w:trHeight w:val="282"/>
        </w:trPr>
        <w:tc>
          <w:tcPr>
            <w:tcW w:w="1233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8100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места для размещения предвыборных печатных агитационных материалов</w:t>
            </w:r>
          </w:p>
        </w:tc>
      </w:tr>
      <w:tr w:rsidR="008D2A40" w:rsidTr="008D2A40">
        <w:trPr>
          <w:trHeight w:val="39"/>
        </w:trPr>
        <w:tc>
          <w:tcPr>
            <w:tcW w:w="1233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2216</w:t>
            </w:r>
          </w:p>
        </w:tc>
        <w:tc>
          <w:tcPr>
            <w:tcW w:w="8100" w:type="dxa"/>
          </w:tcPr>
          <w:p w:rsidR="008D2A40" w:rsidRDefault="00152AE3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Пестравка, </w:t>
            </w:r>
            <w:r w:rsidRPr="00152AE3">
              <w:rPr>
                <w:sz w:val="28"/>
                <w:szCs w:val="28"/>
              </w:rPr>
              <w:t>ул. Мира в микрорайоне «Нефтяников» информационный стенд между и/п Н</w:t>
            </w:r>
            <w:r>
              <w:rPr>
                <w:sz w:val="28"/>
                <w:szCs w:val="28"/>
              </w:rPr>
              <w:t xml:space="preserve">аумова А.Н. и и/п </w:t>
            </w:r>
            <w:proofErr w:type="spellStart"/>
            <w:r>
              <w:rPr>
                <w:sz w:val="28"/>
                <w:szCs w:val="28"/>
              </w:rPr>
              <w:t>Нураевой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8D2A40" w:rsidTr="008D2A40">
        <w:trPr>
          <w:trHeight w:val="39"/>
        </w:trPr>
        <w:tc>
          <w:tcPr>
            <w:tcW w:w="1233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</w:t>
            </w:r>
          </w:p>
        </w:tc>
        <w:tc>
          <w:tcPr>
            <w:tcW w:w="8100" w:type="dxa"/>
          </w:tcPr>
          <w:p w:rsidR="008D2A40" w:rsidRDefault="00152AE3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Пестравка, </w:t>
            </w:r>
            <w:r w:rsidRPr="00152AE3">
              <w:rPr>
                <w:sz w:val="28"/>
                <w:szCs w:val="28"/>
              </w:rPr>
              <w:t>на пересечении ул. Рабочий проспект и ул. Комсомольская в микрорайоне «Мордва» информационный стенд</w:t>
            </w:r>
            <w:r>
              <w:rPr>
                <w:sz w:val="28"/>
                <w:szCs w:val="28"/>
              </w:rPr>
              <w:t xml:space="preserve"> около магазина Голованова Е.С.</w:t>
            </w:r>
          </w:p>
        </w:tc>
      </w:tr>
      <w:tr w:rsidR="008D2A40" w:rsidTr="008D2A40">
        <w:trPr>
          <w:trHeight w:val="39"/>
        </w:trPr>
        <w:tc>
          <w:tcPr>
            <w:tcW w:w="1233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</w:t>
            </w:r>
          </w:p>
        </w:tc>
        <w:tc>
          <w:tcPr>
            <w:tcW w:w="8100" w:type="dxa"/>
          </w:tcPr>
          <w:p w:rsidR="008D2A40" w:rsidRDefault="00152AE3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Пестравка, </w:t>
            </w:r>
            <w:r w:rsidRPr="00152AE3">
              <w:rPr>
                <w:sz w:val="28"/>
                <w:szCs w:val="28"/>
              </w:rPr>
              <w:t xml:space="preserve">ул. Крайнюковская 105Т торговый павильон </w:t>
            </w:r>
            <w:proofErr w:type="spellStart"/>
            <w:r w:rsidRPr="00152AE3">
              <w:rPr>
                <w:sz w:val="28"/>
                <w:szCs w:val="28"/>
              </w:rPr>
              <w:t>Ларькиной</w:t>
            </w:r>
            <w:proofErr w:type="spellEnd"/>
            <w:r w:rsidRPr="00152AE3">
              <w:rPr>
                <w:sz w:val="28"/>
                <w:szCs w:val="28"/>
              </w:rPr>
              <w:t xml:space="preserve"> Г.Ю. (по согласованию);</w:t>
            </w:r>
          </w:p>
        </w:tc>
      </w:tr>
      <w:tr w:rsidR="008D2A40" w:rsidTr="008D2A40">
        <w:trPr>
          <w:trHeight w:val="39"/>
        </w:trPr>
        <w:tc>
          <w:tcPr>
            <w:tcW w:w="1233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</w:t>
            </w:r>
          </w:p>
        </w:tc>
        <w:tc>
          <w:tcPr>
            <w:tcW w:w="8100" w:type="dxa"/>
          </w:tcPr>
          <w:p w:rsidR="008D2A40" w:rsidRDefault="00152AE3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Пестравка, </w:t>
            </w:r>
            <w:r w:rsidRPr="00152AE3">
              <w:rPr>
                <w:sz w:val="28"/>
                <w:szCs w:val="28"/>
              </w:rPr>
              <w:t>ул. Коммунистическая</w:t>
            </w:r>
            <w:r>
              <w:rPr>
                <w:sz w:val="28"/>
                <w:szCs w:val="28"/>
              </w:rPr>
              <w:t>,</w:t>
            </w:r>
            <w:r w:rsidRPr="00152AE3">
              <w:rPr>
                <w:sz w:val="28"/>
                <w:szCs w:val="28"/>
              </w:rPr>
              <w:t xml:space="preserve"> д. 78Б информационны</w:t>
            </w:r>
            <w:r>
              <w:rPr>
                <w:sz w:val="28"/>
                <w:szCs w:val="28"/>
              </w:rPr>
              <w:t>й стенд около магазина «Магнит».</w:t>
            </w:r>
          </w:p>
        </w:tc>
      </w:tr>
      <w:tr w:rsidR="008D2A40" w:rsidTr="008D2A40">
        <w:trPr>
          <w:trHeight w:val="41"/>
        </w:trPr>
        <w:tc>
          <w:tcPr>
            <w:tcW w:w="1233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2220</w:t>
            </w:r>
          </w:p>
        </w:tc>
        <w:tc>
          <w:tcPr>
            <w:tcW w:w="8100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Пестравка, </w:t>
            </w:r>
            <w:r w:rsidRPr="008D2A40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>,</w:t>
            </w:r>
            <w:r w:rsidRPr="008D2A40">
              <w:rPr>
                <w:sz w:val="28"/>
                <w:szCs w:val="28"/>
              </w:rPr>
              <w:t xml:space="preserve"> д. 17 информационный стенд около </w:t>
            </w:r>
            <w:r w:rsidR="00152AE3">
              <w:rPr>
                <w:sz w:val="28"/>
                <w:szCs w:val="28"/>
              </w:rPr>
              <w:t>здания КБО.</w:t>
            </w:r>
          </w:p>
        </w:tc>
      </w:tr>
      <w:tr w:rsidR="008D2A40" w:rsidTr="008D2A40">
        <w:trPr>
          <w:trHeight w:val="39"/>
        </w:trPr>
        <w:tc>
          <w:tcPr>
            <w:tcW w:w="1233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2221</w:t>
            </w:r>
          </w:p>
        </w:tc>
        <w:tc>
          <w:tcPr>
            <w:tcW w:w="8100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Пестравка, </w:t>
            </w:r>
            <w:r w:rsidRPr="008D2A40">
              <w:rPr>
                <w:sz w:val="28"/>
                <w:szCs w:val="28"/>
              </w:rPr>
              <w:t>ул. 50 лет Октября</w:t>
            </w:r>
            <w:r>
              <w:rPr>
                <w:sz w:val="28"/>
                <w:szCs w:val="28"/>
              </w:rPr>
              <w:t>,</w:t>
            </w:r>
            <w:r w:rsidRPr="008D2A40">
              <w:rPr>
                <w:sz w:val="28"/>
                <w:szCs w:val="28"/>
              </w:rPr>
              <w:t xml:space="preserve"> д. 40 информационный стенд около здания Администраци</w:t>
            </w:r>
            <w:r w:rsidR="00152AE3">
              <w:rPr>
                <w:sz w:val="28"/>
                <w:szCs w:val="28"/>
              </w:rPr>
              <w:t>и сельского поселения Пестравка.</w:t>
            </w:r>
          </w:p>
        </w:tc>
      </w:tr>
      <w:tr w:rsidR="008D2A40" w:rsidTr="008D2A40">
        <w:trPr>
          <w:trHeight w:val="39"/>
        </w:trPr>
        <w:tc>
          <w:tcPr>
            <w:tcW w:w="1233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</w:t>
            </w:r>
          </w:p>
        </w:tc>
        <w:tc>
          <w:tcPr>
            <w:tcW w:w="8100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Пестравка, </w:t>
            </w:r>
            <w:r w:rsidRPr="008D2A40">
              <w:rPr>
                <w:sz w:val="28"/>
                <w:szCs w:val="28"/>
              </w:rPr>
              <w:t>ул. 50 лет Октября</w:t>
            </w:r>
            <w:r>
              <w:rPr>
                <w:sz w:val="28"/>
                <w:szCs w:val="28"/>
              </w:rPr>
              <w:t>,</w:t>
            </w:r>
            <w:r w:rsidRPr="008D2A40">
              <w:rPr>
                <w:sz w:val="28"/>
                <w:szCs w:val="28"/>
              </w:rPr>
              <w:t xml:space="preserve"> д. 42 информационный стенд около киоска «Роспечать»</w:t>
            </w:r>
            <w:r>
              <w:rPr>
                <w:sz w:val="28"/>
                <w:szCs w:val="28"/>
              </w:rPr>
              <w:t>, напротив магазина «Универмаг»</w:t>
            </w:r>
            <w:r w:rsidR="00152AE3">
              <w:rPr>
                <w:sz w:val="28"/>
                <w:szCs w:val="28"/>
              </w:rPr>
              <w:t>.</w:t>
            </w:r>
          </w:p>
        </w:tc>
      </w:tr>
      <w:tr w:rsidR="008D2A40" w:rsidTr="008D2A40">
        <w:trPr>
          <w:trHeight w:val="39"/>
        </w:trPr>
        <w:tc>
          <w:tcPr>
            <w:tcW w:w="1233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2223</w:t>
            </w:r>
          </w:p>
        </w:tc>
        <w:tc>
          <w:tcPr>
            <w:tcW w:w="8100" w:type="dxa"/>
          </w:tcPr>
          <w:p w:rsidR="008D2A40" w:rsidRDefault="00152AE3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Пестравка, </w:t>
            </w:r>
            <w:r w:rsidRPr="00152AE3">
              <w:rPr>
                <w:sz w:val="28"/>
                <w:szCs w:val="28"/>
              </w:rPr>
              <w:t xml:space="preserve">ул. 50 лет Октября 136 информационная доска на магазине </w:t>
            </w:r>
            <w:proofErr w:type="spellStart"/>
            <w:r w:rsidRPr="00152AE3">
              <w:rPr>
                <w:sz w:val="28"/>
                <w:szCs w:val="28"/>
              </w:rPr>
              <w:t>Семдяновой</w:t>
            </w:r>
            <w:proofErr w:type="spellEnd"/>
            <w:r w:rsidRPr="00152AE3">
              <w:rPr>
                <w:sz w:val="28"/>
                <w:szCs w:val="28"/>
              </w:rPr>
              <w:t xml:space="preserve"> Т.А. (по согласованию).</w:t>
            </w:r>
          </w:p>
        </w:tc>
      </w:tr>
      <w:tr w:rsidR="008D2A40" w:rsidTr="008D2A40">
        <w:trPr>
          <w:trHeight w:val="39"/>
        </w:trPr>
        <w:tc>
          <w:tcPr>
            <w:tcW w:w="1233" w:type="dxa"/>
          </w:tcPr>
          <w:p w:rsidR="008D2A40" w:rsidRDefault="008D2A40" w:rsidP="008D2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</w:t>
            </w:r>
          </w:p>
        </w:tc>
        <w:tc>
          <w:tcPr>
            <w:tcW w:w="8100" w:type="dxa"/>
          </w:tcPr>
          <w:p w:rsidR="008D2A40" w:rsidRDefault="00152AE3" w:rsidP="00152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Тяглое Озеро, ул. Молодежная д. 33 сельский Дом Культуры.</w:t>
            </w:r>
          </w:p>
        </w:tc>
      </w:tr>
    </w:tbl>
    <w:p w:rsidR="005D342B" w:rsidRDefault="005D342B">
      <w:pPr>
        <w:jc w:val="both"/>
        <w:rPr>
          <w:sz w:val="28"/>
          <w:szCs w:val="28"/>
        </w:rPr>
      </w:pPr>
    </w:p>
    <w:p w:rsidR="005D342B" w:rsidRPr="00C64ED0" w:rsidRDefault="005D342B" w:rsidP="00C64ED0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5D342B">
        <w:rPr>
          <w:sz w:val="28"/>
          <w:szCs w:val="28"/>
        </w:rPr>
        <w:t xml:space="preserve">Вывешивание (расклеивание) печатных агитационных материалов в помещениях, на зданиях, сооружениях и иных объектах (за исключением мест, указанных в </w:t>
      </w:r>
      <w:r w:rsidR="00CA407D">
        <w:rPr>
          <w:sz w:val="28"/>
          <w:szCs w:val="28"/>
        </w:rPr>
        <w:t>данном постановлении</w:t>
      </w:r>
      <w:r w:rsidRPr="005D342B">
        <w:rPr>
          <w:sz w:val="28"/>
          <w:szCs w:val="28"/>
        </w:rPr>
        <w:t xml:space="preserve">) возможно, только с согласия и на условиях собственников, владельцев указанных объектов. </w:t>
      </w:r>
    </w:p>
    <w:p w:rsidR="00C64ED0" w:rsidRPr="00C64ED0" w:rsidRDefault="00AC1311" w:rsidP="00C64ED0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5D342B">
        <w:rPr>
          <w:sz w:val="28"/>
          <w:szCs w:val="28"/>
        </w:rPr>
        <w:t xml:space="preserve">Опубликовать настоящее постановление в бюллетене «Официальный вестник сельского поселения Пестравка», разместить его на официальном сайте администрации сельского поселения Пестравка муниципального района </w:t>
      </w:r>
      <w:r w:rsidR="00942F1C" w:rsidRPr="005D342B">
        <w:rPr>
          <w:sz w:val="28"/>
          <w:szCs w:val="28"/>
        </w:rPr>
        <w:t>Пестравский Самарской</w:t>
      </w:r>
      <w:r w:rsidRPr="005D342B">
        <w:rPr>
          <w:sz w:val="28"/>
          <w:szCs w:val="28"/>
        </w:rPr>
        <w:t xml:space="preserve"> области.</w:t>
      </w:r>
    </w:p>
    <w:p w:rsidR="00C64ED0" w:rsidRDefault="00C64ED0" w:rsidP="00C64ED0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C64ED0">
        <w:rPr>
          <w:sz w:val="28"/>
          <w:szCs w:val="28"/>
        </w:rPr>
        <w:t>Контроль за выполнением настоящего постановления возложить на главу сельского поселения Пестравка муниципального района Пестравский Самарской области Плеванюк С.С.</w:t>
      </w:r>
    </w:p>
    <w:p w:rsidR="005D342B" w:rsidRPr="005D342B" w:rsidRDefault="005D342B" w:rsidP="005D342B">
      <w:pPr>
        <w:jc w:val="both"/>
        <w:rPr>
          <w:sz w:val="28"/>
          <w:szCs w:val="28"/>
        </w:rPr>
      </w:pPr>
    </w:p>
    <w:p w:rsidR="007A0B6A" w:rsidRDefault="00C64ED0">
      <w:pPr>
        <w:jc w:val="both"/>
        <w:rPr>
          <w:sz w:val="28"/>
          <w:szCs w:val="28"/>
        </w:rPr>
      </w:pPr>
      <w:r w:rsidRPr="00C64ED0">
        <w:rPr>
          <w:sz w:val="28"/>
          <w:szCs w:val="28"/>
        </w:rPr>
        <w:tab/>
      </w:r>
    </w:p>
    <w:p w:rsidR="007A0B6A" w:rsidRDefault="007A0B6A">
      <w:pPr>
        <w:jc w:val="both"/>
        <w:rPr>
          <w:sz w:val="28"/>
          <w:szCs w:val="28"/>
        </w:rPr>
      </w:pPr>
    </w:p>
    <w:p w:rsidR="0011265D" w:rsidRDefault="0011265D">
      <w:pPr>
        <w:jc w:val="both"/>
        <w:rPr>
          <w:sz w:val="28"/>
          <w:szCs w:val="28"/>
        </w:rPr>
      </w:pPr>
    </w:p>
    <w:p w:rsidR="0011265D" w:rsidRDefault="0011265D">
      <w:pPr>
        <w:jc w:val="both"/>
        <w:rPr>
          <w:sz w:val="28"/>
          <w:szCs w:val="28"/>
        </w:rPr>
      </w:pPr>
    </w:p>
    <w:p w:rsidR="0011265D" w:rsidRDefault="0011265D">
      <w:pPr>
        <w:jc w:val="both"/>
        <w:rPr>
          <w:sz w:val="28"/>
          <w:szCs w:val="28"/>
        </w:rPr>
      </w:pPr>
    </w:p>
    <w:p w:rsidR="007A0B6A" w:rsidRDefault="007A0B6A">
      <w:pPr>
        <w:jc w:val="both"/>
        <w:rPr>
          <w:sz w:val="28"/>
          <w:szCs w:val="28"/>
        </w:rPr>
      </w:pPr>
    </w:p>
    <w:p w:rsidR="00C64ED0" w:rsidRPr="00C64ED0" w:rsidRDefault="00C64ED0" w:rsidP="00C64ED0">
      <w:pPr>
        <w:jc w:val="both"/>
        <w:rPr>
          <w:sz w:val="28"/>
          <w:szCs w:val="28"/>
        </w:rPr>
      </w:pPr>
      <w:r w:rsidRPr="00C64ED0">
        <w:rPr>
          <w:sz w:val="28"/>
          <w:szCs w:val="28"/>
        </w:rPr>
        <w:t xml:space="preserve">Глава сельского поселения                                     </w:t>
      </w:r>
    </w:p>
    <w:p w:rsidR="00C64ED0" w:rsidRPr="00C64ED0" w:rsidRDefault="00C64ED0" w:rsidP="00C64ED0">
      <w:pPr>
        <w:jc w:val="both"/>
        <w:rPr>
          <w:sz w:val="28"/>
          <w:szCs w:val="28"/>
        </w:rPr>
      </w:pPr>
      <w:r w:rsidRPr="00C64ED0">
        <w:rPr>
          <w:sz w:val="28"/>
          <w:szCs w:val="28"/>
        </w:rPr>
        <w:t xml:space="preserve">Пестравка муниципального </w:t>
      </w:r>
    </w:p>
    <w:p w:rsidR="00C64ED0" w:rsidRPr="00C64ED0" w:rsidRDefault="00C64ED0" w:rsidP="00C64ED0">
      <w:pPr>
        <w:jc w:val="both"/>
        <w:rPr>
          <w:sz w:val="28"/>
          <w:szCs w:val="28"/>
        </w:rPr>
      </w:pPr>
      <w:r w:rsidRPr="00C64ED0">
        <w:rPr>
          <w:sz w:val="28"/>
          <w:szCs w:val="28"/>
        </w:rPr>
        <w:t xml:space="preserve">района Пестравский </w:t>
      </w:r>
    </w:p>
    <w:p w:rsidR="00C64ED0" w:rsidRPr="00C64ED0" w:rsidRDefault="00C64ED0" w:rsidP="00C64ED0">
      <w:pPr>
        <w:jc w:val="both"/>
        <w:rPr>
          <w:sz w:val="28"/>
          <w:szCs w:val="28"/>
        </w:rPr>
      </w:pPr>
      <w:r w:rsidRPr="00C64ED0">
        <w:rPr>
          <w:sz w:val="28"/>
          <w:szCs w:val="28"/>
        </w:rPr>
        <w:t>Самарской области                                                                         Плеванюк С.С.</w:t>
      </w:r>
    </w:p>
    <w:p w:rsidR="007A0B6A" w:rsidRDefault="007A0B6A">
      <w:pPr>
        <w:jc w:val="both"/>
        <w:rPr>
          <w:sz w:val="16"/>
          <w:szCs w:val="16"/>
        </w:rPr>
      </w:pPr>
    </w:p>
    <w:p w:rsidR="007A0B6A" w:rsidRDefault="007A0B6A">
      <w:pPr>
        <w:jc w:val="both"/>
        <w:rPr>
          <w:sz w:val="16"/>
          <w:szCs w:val="16"/>
        </w:rPr>
      </w:pPr>
    </w:p>
    <w:p w:rsidR="007A0B6A" w:rsidRDefault="007A0B6A">
      <w:pPr>
        <w:jc w:val="both"/>
        <w:rPr>
          <w:sz w:val="16"/>
          <w:szCs w:val="16"/>
        </w:rPr>
      </w:pPr>
    </w:p>
    <w:p w:rsidR="007A0B6A" w:rsidRDefault="007A0B6A">
      <w:pPr>
        <w:jc w:val="both"/>
        <w:rPr>
          <w:sz w:val="16"/>
          <w:szCs w:val="16"/>
        </w:rPr>
      </w:pPr>
    </w:p>
    <w:p w:rsidR="007A0B6A" w:rsidRDefault="007A0B6A">
      <w:pPr>
        <w:jc w:val="both"/>
        <w:rPr>
          <w:sz w:val="16"/>
          <w:szCs w:val="16"/>
        </w:rPr>
      </w:pPr>
    </w:p>
    <w:p w:rsidR="007A0B6A" w:rsidRDefault="007A0B6A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</w:p>
    <w:p w:rsidR="001B646E" w:rsidRDefault="001B646E">
      <w:pPr>
        <w:jc w:val="both"/>
      </w:pPr>
      <w:r w:rsidRPr="001B646E">
        <w:t>Исполнитель: Коренченко</w:t>
      </w:r>
      <w:r>
        <w:t xml:space="preserve"> О.И.</w:t>
      </w:r>
      <w:r w:rsidRPr="001B646E">
        <w:t xml:space="preserve"> 8(84674) 2-19-97</w:t>
      </w:r>
    </w:p>
    <w:sectPr w:rsidR="001B646E" w:rsidSect="00942F1C">
      <w:pgSz w:w="11906" w:h="16838"/>
      <w:pgMar w:top="851" w:right="849" w:bottom="518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1C"/>
    <w:rsid w:val="0011265D"/>
    <w:rsid w:val="00152AE3"/>
    <w:rsid w:val="001B646E"/>
    <w:rsid w:val="002B4358"/>
    <w:rsid w:val="005D342B"/>
    <w:rsid w:val="007A0B6A"/>
    <w:rsid w:val="007D11D5"/>
    <w:rsid w:val="008D2A40"/>
    <w:rsid w:val="00942F1C"/>
    <w:rsid w:val="009E7065"/>
    <w:rsid w:val="00AC1311"/>
    <w:rsid w:val="00C64ED0"/>
    <w:rsid w:val="00CA407D"/>
    <w:rsid w:val="00D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1A420B"/>
  <w15:chartTrackingRefBased/>
  <w15:docId w15:val="{F62B5C8A-50D6-4966-99FF-82879D41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Pr>
      <w:i/>
      <w:sz w:val="24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42F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42F1C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unhideWhenUsed/>
    <w:rsid w:val="00942F1C"/>
    <w:rPr>
      <w:color w:val="000080"/>
      <w:u w:val="single"/>
    </w:rPr>
  </w:style>
  <w:style w:type="character" w:customStyle="1" w:styleId="UnresolvedMention">
    <w:name w:val="Unresolved Mention"/>
    <w:uiPriority w:val="99"/>
    <w:semiHidden/>
    <w:unhideWhenUsed/>
    <w:rsid w:val="00AC1311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8D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D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Пользователь Windows</cp:lastModifiedBy>
  <cp:revision>10</cp:revision>
  <cp:lastPrinted>2021-08-06T06:27:00Z</cp:lastPrinted>
  <dcterms:created xsi:type="dcterms:W3CDTF">2021-08-04T10:59:00Z</dcterms:created>
  <dcterms:modified xsi:type="dcterms:W3CDTF">2021-08-06T06:27:00Z</dcterms:modified>
</cp:coreProperties>
</file>