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C4936" w14:textId="77777777" w:rsidR="00340576" w:rsidRDefault="00340576">
      <w:pPr>
        <w:spacing w:line="192" w:lineRule="auto"/>
        <w:ind w:right="5387"/>
        <w:jc w:val="center"/>
      </w:pPr>
    </w:p>
    <w:p w14:paraId="029187FE" w14:textId="77777777" w:rsidR="00340576" w:rsidRDefault="003068B6">
      <w:pPr>
        <w:spacing w:line="192" w:lineRule="auto"/>
        <w:ind w:right="5387"/>
        <w:jc w:val="center"/>
      </w:pPr>
      <w:r>
        <w:pict w14:anchorId="5AAE35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2.65pt;margin-top:1.35pt;width:51.8pt;height:64.9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241AD9FE" w14:textId="77777777" w:rsidR="00340576" w:rsidRDefault="00340576">
      <w:pPr>
        <w:spacing w:line="192" w:lineRule="auto"/>
        <w:ind w:right="5387"/>
        <w:jc w:val="center"/>
      </w:pPr>
    </w:p>
    <w:p w14:paraId="35299A07" w14:textId="77777777" w:rsidR="00340576" w:rsidRDefault="00340576">
      <w:pPr>
        <w:spacing w:line="192" w:lineRule="auto"/>
        <w:ind w:right="5387"/>
        <w:jc w:val="center"/>
      </w:pPr>
    </w:p>
    <w:p w14:paraId="1806C43B" w14:textId="77777777" w:rsidR="00340576" w:rsidRDefault="0034057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56A2BC10" w14:textId="77777777" w:rsidR="00340576" w:rsidRDefault="00340576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3C15873B" w14:textId="77777777" w:rsidR="00942F1C" w:rsidRDefault="00942F1C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0F1BEF9" w14:textId="77777777" w:rsidR="00340576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75381671" w14:textId="77777777" w:rsidR="00340576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03C1F1E7" w14:textId="77777777" w:rsidR="00340576" w:rsidRDefault="00AC1311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4269E058" w14:textId="77777777" w:rsidR="00340576" w:rsidRDefault="00AC1311">
      <w:pPr>
        <w:pStyle w:val="a5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72D056FF" w14:textId="77777777" w:rsidR="00340576" w:rsidRDefault="00AC1311">
      <w:pPr>
        <w:pStyle w:val="a5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Пестравский</w:t>
      </w:r>
    </w:p>
    <w:p w14:paraId="3DA67C55" w14:textId="77777777" w:rsidR="00340576" w:rsidRDefault="00AC1311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36FCA0EC" w14:textId="77777777" w:rsidR="00340576" w:rsidRDefault="00AC1311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942F1C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14B6419F" w14:textId="77777777" w:rsidR="00340576" w:rsidRDefault="00AC1311" w:rsidP="00942F1C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942F1C">
        <w:rPr>
          <w:sz w:val="18"/>
        </w:rPr>
        <w:t xml:space="preserve">; </w:t>
      </w:r>
      <w:r>
        <w:rPr>
          <w:sz w:val="18"/>
        </w:rPr>
        <w:t>Факс: 2-13-44</w:t>
      </w:r>
    </w:p>
    <w:p w14:paraId="2F0039F8" w14:textId="77777777" w:rsidR="00942F1C" w:rsidRDefault="00942F1C" w:rsidP="00942F1C">
      <w:pPr>
        <w:rPr>
          <w:sz w:val="18"/>
        </w:rPr>
      </w:pPr>
      <w:r>
        <w:t xml:space="preserve">                       </w:t>
      </w:r>
      <w:hyperlink r:id="rId6" w:history="1">
        <w:r w:rsidR="00AC1311" w:rsidRPr="004435DC">
          <w:rPr>
            <w:rStyle w:val="ad"/>
            <w:sz w:val="18"/>
            <w:lang w:val="en-US"/>
          </w:rPr>
          <w:t>sppestravka</w:t>
        </w:r>
        <w:r w:rsidR="00AC1311" w:rsidRPr="004435DC">
          <w:rPr>
            <w:rStyle w:val="ad"/>
            <w:sz w:val="18"/>
          </w:rPr>
          <w:t>@</w:t>
        </w:r>
        <w:r w:rsidR="00AC1311" w:rsidRPr="004435DC">
          <w:rPr>
            <w:rStyle w:val="ad"/>
            <w:sz w:val="18"/>
            <w:lang w:val="en-US"/>
          </w:rPr>
          <w:t>yandex</w:t>
        </w:r>
        <w:r w:rsidR="00AC1311" w:rsidRPr="004435DC">
          <w:rPr>
            <w:rStyle w:val="ad"/>
            <w:sz w:val="18"/>
          </w:rPr>
          <w:t>.</w:t>
        </w:r>
        <w:proofErr w:type="spellStart"/>
        <w:r w:rsidR="00AC1311" w:rsidRPr="004435DC">
          <w:rPr>
            <w:rStyle w:val="ad"/>
            <w:sz w:val="18"/>
            <w:lang w:val="en-US"/>
          </w:rPr>
          <w:t>ru</w:t>
        </w:r>
        <w:proofErr w:type="spellEnd"/>
      </w:hyperlink>
    </w:p>
    <w:p w14:paraId="36BCA454" w14:textId="77777777" w:rsidR="00942F1C" w:rsidRPr="00942F1C" w:rsidRDefault="00942F1C" w:rsidP="00942F1C">
      <w:pPr>
        <w:ind w:right="5386"/>
        <w:rPr>
          <w:sz w:val="18"/>
        </w:rPr>
      </w:pPr>
    </w:p>
    <w:p w14:paraId="7DF8FE0F" w14:textId="77777777" w:rsidR="00340576" w:rsidRDefault="00AC1311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54377398" w14:textId="2113E8EE" w:rsidR="00340576" w:rsidRDefault="00AC1311">
      <w:pPr>
        <w:ind w:right="5386"/>
        <w:rPr>
          <w:sz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</w:t>
      </w:r>
      <w:r>
        <w:rPr>
          <w:b/>
          <w:bCs/>
          <w:caps/>
          <w:sz w:val="28"/>
          <w:szCs w:val="28"/>
          <w:u w:val="single"/>
        </w:rPr>
        <w:t>_</w:t>
      </w:r>
      <w:r w:rsidR="003068B6">
        <w:rPr>
          <w:b/>
          <w:bCs/>
          <w:caps/>
          <w:sz w:val="28"/>
          <w:szCs w:val="28"/>
          <w:u w:val="single"/>
        </w:rPr>
        <w:t>27</w:t>
      </w:r>
      <w:r>
        <w:rPr>
          <w:b/>
          <w:bCs/>
          <w:caps/>
          <w:sz w:val="28"/>
          <w:szCs w:val="28"/>
          <w:u w:val="single"/>
        </w:rPr>
        <w:t>.0</w:t>
      </w:r>
      <w:r w:rsidR="003068B6">
        <w:rPr>
          <w:b/>
          <w:bCs/>
          <w:caps/>
          <w:sz w:val="28"/>
          <w:szCs w:val="28"/>
          <w:u w:val="single"/>
        </w:rPr>
        <w:t>8</w:t>
      </w:r>
      <w:r>
        <w:rPr>
          <w:b/>
          <w:bCs/>
          <w:caps/>
          <w:sz w:val="28"/>
          <w:szCs w:val="28"/>
          <w:u w:val="single"/>
        </w:rPr>
        <w:t>.20</w:t>
      </w:r>
      <w:r w:rsidR="003068B6">
        <w:rPr>
          <w:b/>
          <w:bCs/>
          <w:caps/>
          <w:sz w:val="28"/>
          <w:szCs w:val="28"/>
          <w:u w:val="single"/>
        </w:rPr>
        <w:t>21</w:t>
      </w:r>
      <w:r>
        <w:rPr>
          <w:rFonts w:ascii="Palatino Linotype" w:hAnsi="Palatino Linotype" w:cs="Palatino Linotype"/>
          <w:b/>
          <w:bCs/>
          <w:caps/>
          <w:u w:val="single"/>
        </w:rPr>
        <w:t>г_</w:t>
      </w:r>
      <w:r>
        <w:rPr>
          <w:sz w:val="28"/>
        </w:rPr>
        <w:t xml:space="preserve"> №_</w:t>
      </w:r>
      <w:r w:rsidR="003068B6">
        <w:rPr>
          <w:b/>
          <w:bCs/>
          <w:sz w:val="28"/>
          <w:u w:val="single"/>
        </w:rPr>
        <w:t>120</w:t>
      </w:r>
      <w:r>
        <w:rPr>
          <w:sz w:val="28"/>
        </w:rPr>
        <w:t>_</w:t>
      </w:r>
    </w:p>
    <w:p w14:paraId="6E5A68A8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</w:p>
    <w:tbl>
      <w:tblPr>
        <w:tblW w:w="0" w:type="auto"/>
        <w:tblInd w:w="130" w:type="dxa"/>
        <w:tblLayout w:type="fixed"/>
        <w:tblLook w:val="0000" w:firstRow="0" w:lastRow="0" w:firstColumn="0" w:lastColumn="0" w:noHBand="0" w:noVBand="0"/>
      </w:tblPr>
      <w:tblGrid>
        <w:gridCol w:w="3900"/>
      </w:tblGrid>
      <w:tr w:rsidR="00340576" w14:paraId="1A07A2EE" w14:textId="77777777">
        <w:trPr>
          <w:trHeight w:val="607"/>
        </w:trPr>
        <w:tc>
          <w:tcPr>
            <w:tcW w:w="3900" w:type="dxa"/>
            <w:shd w:val="clear" w:color="auto" w:fill="auto"/>
          </w:tcPr>
          <w:p w14:paraId="1D6DD817" w14:textId="1462E3BA" w:rsidR="00340576" w:rsidRDefault="00AC1311">
            <w:pPr>
              <w:snapToGrid w:val="0"/>
              <w:jc w:val="both"/>
            </w:pPr>
            <w:r>
              <w:rPr>
                <w:sz w:val="28"/>
                <w:szCs w:val="28"/>
              </w:rPr>
              <w:t>Об определении мест для размещения</w:t>
            </w:r>
            <w:r w:rsidR="003068B6">
              <w:rPr>
                <w:sz w:val="28"/>
                <w:szCs w:val="28"/>
              </w:rPr>
              <w:t xml:space="preserve"> информационных</w:t>
            </w:r>
            <w:r>
              <w:rPr>
                <w:sz w:val="28"/>
                <w:szCs w:val="28"/>
              </w:rPr>
              <w:t xml:space="preserve"> </w:t>
            </w:r>
            <w:r w:rsidR="003068B6">
              <w:rPr>
                <w:sz w:val="28"/>
                <w:szCs w:val="28"/>
              </w:rPr>
              <w:t>плакатов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2023D42" w14:textId="77777777" w:rsidR="00340576" w:rsidRDefault="00340576">
      <w:pPr>
        <w:jc w:val="both"/>
      </w:pPr>
    </w:p>
    <w:p w14:paraId="1AF4DAAE" w14:textId="77777777" w:rsidR="00942F1C" w:rsidRDefault="00942F1C">
      <w:pPr>
        <w:jc w:val="both"/>
      </w:pPr>
    </w:p>
    <w:p w14:paraId="3E76068D" w14:textId="4DEF126C" w:rsidR="00340576" w:rsidRDefault="00AC1311">
      <w:pPr>
        <w:pStyle w:val="a8"/>
        <w:rPr>
          <w:szCs w:val="28"/>
        </w:rPr>
      </w:pPr>
      <w:r>
        <w:rPr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от 06.10.2003г № 131 – ФЗ и Уставом сельского поселения Пестравка, муниципального района Пестравский Самарской области, </w:t>
      </w:r>
      <w:r w:rsidR="003068B6">
        <w:rPr>
          <w:szCs w:val="28"/>
        </w:rPr>
        <w:t xml:space="preserve">в рамках подготовки к проведению Всероссийской переписи населения, </w:t>
      </w:r>
      <w:r>
        <w:rPr>
          <w:szCs w:val="28"/>
        </w:rPr>
        <w:t>ПОСТАНОВЛЯЮ:</w:t>
      </w:r>
    </w:p>
    <w:p w14:paraId="50E611AF" w14:textId="77777777" w:rsidR="00340576" w:rsidRDefault="00340576">
      <w:pPr>
        <w:jc w:val="both"/>
        <w:rPr>
          <w:sz w:val="28"/>
          <w:szCs w:val="28"/>
        </w:rPr>
      </w:pPr>
    </w:p>
    <w:p w14:paraId="254144D6" w14:textId="0C1137DA" w:rsidR="00340576" w:rsidRDefault="00AC131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места для размещения </w:t>
      </w:r>
      <w:r w:rsidR="003068B6">
        <w:rPr>
          <w:sz w:val="28"/>
          <w:szCs w:val="28"/>
        </w:rPr>
        <w:t>информационных плакатов</w:t>
      </w:r>
      <w:r w:rsidR="00306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42F1C">
        <w:rPr>
          <w:sz w:val="28"/>
          <w:szCs w:val="28"/>
        </w:rPr>
        <w:t>территории сельского</w:t>
      </w:r>
      <w:r>
        <w:rPr>
          <w:sz w:val="28"/>
          <w:szCs w:val="28"/>
        </w:rPr>
        <w:t xml:space="preserve"> поселения Пестравка, следующие:</w:t>
      </w:r>
    </w:p>
    <w:p w14:paraId="53FA8C8C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>с. Пестравка</w:t>
      </w:r>
    </w:p>
    <w:p w14:paraId="4DEEC9A6" w14:textId="77777777" w:rsidR="00340576" w:rsidRDefault="00AC13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50 лет Октября д. 42 информационный стенд около киоска «Роспечать», напротив магазина «Универмаг»;</w:t>
      </w:r>
    </w:p>
    <w:p w14:paraId="5CBAC9A2" w14:textId="77777777" w:rsidR="00340576" w:rsidRDefault="00AC13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50 лет Октября д. 40 информационный стенд около здания Администрации сельского поселения Пестравка;</w:t>
      </w:r>
    </w:p>
    <w:p w14:paraId="04D62E03" w14:textId="77777777" w:rsidR="00340576" w:rsidRDefault="00AC13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Советская д. 17 информационный стенд около здания КБО;</w:t>
      </w:r>
    </w:p>
    <w:p w14:paraId="27AFDA9F" w14:textId="77777777" w:rsidR="00340576" w:rsidRDefault="00AC13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пересечении ул. Рабочий проспект и ул. Комсомольская в микрорайоне «Мордва» информационный стенд около магазина </w:t>
      </w:r>
      <w:proofErr w:type="spellStart"/>
      <w:r>
        <w:rPr>
          <w:sz w:val="28"/>
          <w:szCs w:val="28"/>
        </w:rPr>
        <w:t>Головановой</w:t>
      </w:r>
      <w:proofErr w:type="spellEnd"/>
      <w:r>
        <w:rPr>
          <w:sz w:val="28"/>
          <w:szCs w:val="28"/>
        </w:rPr>
        <w:t xml:space="preserve"> С.Н.;</w:t>
      </w:r>
    </w:p>
    <w:p w14:paraId="2062BBB6" w14:textId="77777777" w:rsidR="00340576" w:rsidRDefault="00AC131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Мира в микрорайоне «Нефтяников» информационный стенд между и/п Наумова А.Н. и и/п </w:t>
      </w:r>
      <w:proofErr w:type="spellStart"/>
      <w:r>
        <w:rPr>
          <w:sz w:val="28"/>
          <w:szCs w:val="28"/>
        </w:rPr>
        <w:t>Айткулова</w:t>
      </w:r>
      <w:proofErr w:type="spellEnd"/>
      <w:r>
        <w:rPr>
          <w:sz w:val="28"/>
          <w:szCs w:val="28"/>
        </w:rPr>
        <w:t xml:space="preserve"> Е.Б.</w:t>
      </w:r>
    </w:p>
    <w:p w14:paraId="06C80691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>с. Тяглое Озеро</w:t>
      </w:r>
    </w:p>
    <w:p w14:paraId="42B0AD29" w14:textId="77777777" w:rsidR="00340576" w:rsidRDefault="00AC1311">
      <w:pPr>
        <w:numPr>
          <w:ilvl w:val="0"/>
          <w:numId w:val="4"/>
        </w:numPr>
        <w:jc w:val="both"/>
      </w:pPr>
      <w:r>
        <w:rPr>
          <w:sz w:val="28"/>
          <w:szCs w:val="28"/>
        </w:rPr>
        <w:t>Сельский Дом Культуры — ул. Молодежная д. 33.</w:t>
      </w:r>
    </w:p>
    <w:p w14:paraId="0EEFD87C" w14:textId="77777777" w:rsidR="00340576" w:rsidRDefault="00340576">
      <w:pPr>
        <w:jc w:val="both"/>
        <w:rPr>
          <w:sz w:val="28"/>
          <w:szCs w:val="28"/>
        </w:rPr>
      </w:pPr>
    </w:p>
    <w:p w14:paraId="10E3F809" w14:textId="77777777" w:rsidR="003068B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бюллетене «Официальный вестник </w:t>
      </w:r>
    </w:p>
    <w:p w14:paraId="1EB41E77" w14:textId="77777777" w:rsidR="003068B6" w:rsidRDefault="003068B6">
      <w:pPr>
        <w:jc w:val="both"/>
        <w:rPr>
          <w:sz w:val="28"/>
          <w:szCs w:val="28"/>
        </w:rPr>
      </w:pPr>
    </w:p>
    <w:p w14:paraId="2250D7AD" w14:textId="14AF2892" w:rsidR="00340576" w:rsidRDefault="00AC1311">
      <w:pPr>
        <w:jc w:val="both"/>
      </w:pPr>
      <w:r>
        <w:rPr>
          <w:sz w:val="28"/>
          <w:szCs w:val="28"/>
        </w:rPr>
        <w:lastRenderedPageBreak/>
        <w:t xml:space="preserve">сельского поселения Пестравка», разместить его на официальном сайте администрации сельского поселения Пестравка муниципального района </w:t>
      </w:r>
      <w:r w:rsidR="00942F1C">
        <w:rPr>
          <w:sz w:val="28"/>
          <w:szCs w:val="28"/>
        </w:rPr>
        <w:t>Пестравский Самарской</w:t>
      </w:r>
      <w:r>
        <w:rPr>
          <w:sz w:val="28"/>
          <w:szCs w:val="28"/>
        </w:rPr>
        <w:t xml:space="preserve"> области.</w:t>
      </w:r>
    </w:p>
    <w:p w14:paraId="126EDE65" w14:textId="77777777" w:rsidR="00340576" w:rsidRDefault="00340576"/>
    <w:p w14:paraId="4256744D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законную силу на следующий день после официального опубликования. </w:t>
      </w:r>
    </w:p>
    <w:p w14:paraId="09B87CE0" w14:textId="77777777" w:rsidR="00340576" w:rsidRDefault="00340576">
      <w:pPr>
        <w:jc w:val="both"/>
        <w:rPr>
          <w:sz w:val="28"/>
          <w:szCs w:val="28"/>
        </w:rPr>
      </w:pPr>
    </w:p>
    <w:p w14:paraId="059B5B1F" w14:textId="77777777" w:rsidR="00340576" w:rsidRDefault="00340576">
      <w:pPr>
        <w:jc w:val="both"/>
        <w:rPr>
          <w:sz w:val="28"/>
          <w:szCs w:val="28"/>
        </w:rPr>
      </w:pPr>
    </w:p>
    <w:p w14:paraId="34035B27" w14:textId="77777777" w:rsidR="00340576" w:rsidRDefault="00340576">
      <w:pPr>
        <w:jc w:val="both"/>
        <w:rPr>
          <w:sz w:val="28"/>
          <w:szCs w:val="28"/>
        </w:rPr>
      </w:pPr>
    </w:p>
    <w:p w14:paraId="7FCCA50E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68E50BA3" w14:textId="77777777" w:rsidR="00340576" w:rsidRDefault="00AC1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</w:t>
      </w:r>
      <w:r w:rsidR="00942F1C">
        <w:rPr>
          <w:sz w:val="28"/>
          <w:szCs w:val="28"/>
        </w:rPr>
        <w:t xml:space="preserve">С.С. </w:t>
      </w:r>
      <w:proofErr w:type="spellStart"/>
      <w:r w:rsidR="00942F1C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35FC484D" w14:textId="77777777" w:rsidR="00340576" w:rsidRDefault="00340576">
      <w:pPr>
        <w:jc w:val="both"/>
        <w:rPr>
          <w:sz w:val="28"/>
          <w:szCs w:val="28"/>
        </w:rPr>
      </w:pPr>
    </w:p>
    <w:p w14:paraId="2A6E94E1" w14:textId="77777777" w:rsidR="00340576" w:rsidRDefault="00340576">
      <w:pPr>
        <w:jc w:val="both"/>
        <w:rPr>
          <w:sz w:val="16"/>
          <w:szCs w:val="16"/>
        </w:rPr>
      </w:pPr>
    </w:p>
    <w:p w14:paraId="6F524C95" w14:textId="77777777" w:rsidR="00340576" w:rsidRDefault="00340576">
      <w:pPr>
        <w:jc w:val="both"/>
        <w:rPr>
          <w:sz w:val="16"/>
          <w:szCs w:val="16"/>
        </w:rPr>
      </w:pPr>
    </w:p>
    <w:p w14:paraId="4350EFF5" w14:textId="77777777" w:rsidR="00340576" w:rsidRDefault="00340576">
      <w:pPr>
        <w:jc w:val="both"/>
        <w:rPr>
          <w:sz w:val="16"/>
          <w:szCs w:val="16"/>
        </w:rPr>
      </w:pPr>
    </w:p>
    <w:p w14:paraId="13125F5A" w14:textId="77777777" w:rsidR="00340576" w:rsidRDefault="00340576">
      <w:pPr>
        <w:jc w:val="both"/>
        <w:rPr>
          <w:sz w:val="16"/>
          <w:szCs w:val="16"/>
        </w:rPr>
      </w:pPr>
    </w:p>
    <w:p w14:paraId="42E0AEE6" w14:textId="77777777" w:rsidR="00340576" w:rsidRDefault="00340576">
      <w:pPr>
        <w:jc w:val="both"/>
        <w:rPr>
          <w:sz w:val="16"/>
          <w:szCs w:val="16"/>
        </w:rPr>
      </w:pPr>
    </w:p>
    <w:p w14:paraId="40A29807" w14:textId="77777777" w:rsidR="00340576" w:rsidRDefault="00340576">
      <w:pPr>
        <w:jc w:val="both"/>
        <w:rPr>
          <w:sz w:val="16"/>
          <w:szCs w:val="16"/>
        </w:rPr>
      </w:pPr>
    </w:p>
    <w:p w14:paraId="38AF22A7" w14:textId="77777777" w:rsidR="00340576" w:rsidRDefault="00340576">
      <w:pPr>
        <w:jc w:val="both"/>
        <w:rPr>
          <w:sz w:val="16"/>
          <w:szCs w:val="16"/>
        </w:rPr>
      </w:pPr>
    </w:p>
    <w:p w14:paraId="31D13FE7" w14:textId="77777777" w:rsidR="00340576" w:rsidRDefault="00340576">
      <w:pPr>
        <w:jc w:val="both"/>
        <w:rPr>
          <w:sz w:val="16"/>
          <w:szCs w:val="16"/>
        </w:rPr>
      </w:pPr>
    </w:p>
    <w:p w14:paraId="438D5596" w14:textId="77777777" w:rsidR="00340576" w:rsidRDefault="00340576">
      <w:pPr>
        <w:jc w:val="both"/>
        <w:rPr>
          <w:sz w:val="16"/>
          <w:szCs w:val="16"/>
        </w:rPr>
      </w:pPr>
    </w:p>
    <w:p w14:paraId="20193F13" w14:textId="77777777" w:rsidR="00340576" w:rsidRDefault="00340576">
      <w:pPr>
        <w:jc w:val="both"/>
        <w:rPr>
          <w:sz w:val="16"/>
          <w:szCs w:val="16"/>
        </w:rPr>
      </w:pPr>
    </w:p>
    <w:p w14:paraId="03957EBE" w14:textId="77777777" w:rsidR="00340576" w:rsidRDefault="00340576">
      <w:pPr>
        <w:jc w:val="both"/>
        <w:rPr>
          <w:sz w:val="16"/>
          <w:szCs w:val="16"/>
        </w:rPr>
      </w:pPr>
    </w:p>
    <w:p w14:paraId="192BF367" w14:textId="77777777" w:rsidR="00340576" w:rsidRDefault="00340576">
      <w:pPr>
        <w:jc w:val="both"/>
        <w:rPr>
          <w:sz w:val="16"/>
          <w:szCs w:val="16"/>
        </w:rPr>
      </w:pPr>
    </w:p>
    <w:p w14:paraId="4625689F" w14:textId="77777777" w:rsidR="00340576" w:rsidRDefault="00340576">
      <w:pPr>
        <w:jc w:val="both"/>
        <w:rPr>
          <w:sz w:val="16"/>
          <w:szCs w:val="16"/>
        </w:rPr>
      </w:pPr>
    </w:p>
    <w:p w14:paraId="242B6A10" w14:textId="77777777" w:rsidR="00340576" w:rsidRDefault="00340576">
      <w:pPr>
        <w:jc w:val="both"/>
        <w:rPr>
          <w:sz w:val="16"/>
          <w:szCs w:val="16"/>
        </w:rPr>
      </w:pPr>
    </w:p>
    <w:p w14:paraId="3090BA89" w14:textId="77777777" w:rsidR="00340576" w:rsidRDefault="00340576">
      <w:pPr>
        <w:jc w:val="both"/>
        <w:rPr>
          <w:sz w:val="16"/>
          <w:szCs w:val="16"/>
        </w:rPr>
      </w:pPr>
    </w:p>
    <w:p w14:paraId="3B50E1A0" w14:textId="77777777" w:rsidR="00340576" w:rsidRDefault="00340576">
      <w:pPr>
        <w:jc w:val="both"/>
        <w:rPr>
          <w:sz w:val="16"/>
          <w:szCs w:val="16"/>
        </w:rPr>
      </w:pPr>
    </w:p>
    <w:p w14:paraId="28EC9862" w14:textId="77777777" w:rsidR="00340576" w:rsidRDefault="00340576">
      <w:pPr>
        <w:jc w:val="both"/>
        <w:rPr>
          <w:sz w:val="16"/>
          <w:szCs w:val="16"/>
        </w:rPr>
      </w:pPr>
    </w:p>
    <w:p w14:paraId="179EB89A" w14:textId="77777777" w:rsidR="00340576" w:rsidRDefault="00340576">
      <w:pPr>
        <w:jc w:val="both"/>
        <w:rPr>
          <w:sz w:val="16"/>
          <w:szCs w:val="16"/>
        </w:rPr>
      </w:pPr>
    </w:p>
    <w:p w14:paraId="3F1CACFC" w14:textId="77777777" w:rsidR="00340576" w:rsidRDefault="00340576">
      <w:pPr>
        <w:jc w:val="both"/>
        <w:rPr>
          <w:sz w:val="16"/>
          <w:szCs w:val="16"/>
        </w:rPr>
      </w:pPr>
    </w:p>
    <w:p w14:paraId="4A250C7F" w14:textId="77777777" w:rsidR="00340576" w:rsidRDefault="00340576">
      <w:pPr>
        <w:jc w:val="both"/>
        <w:rPr>
          <w:sz w:val="16"/>
          <w:szCs w:val="16"/>
        </w:rPr>
      </w:pPr>
    </w:p>
    <w:p w14:paraId="0A5D52E2" w14:textId="77777777" w:rsidR="00340576" w:rsidRDefault="00340576">
      <w:pPr>
        <w:jc w:val="both"/>
        <w:rPr>
          <w:sz w:val="16"/>
          <w:szCs w:val="16"/>
        </w:rPr>
      </w:pPr>
    </w:p>
    <w:p w14:paraId="39416D69" w14:textId="77777777" w:rsidR="00340576" w:rsidRDefault="00340576">
      <w:pPr>
        <w:jc w:val="both"/>
        <w:rPr>
          <w:sz w:val="16"/>
          <w:szCs w:val="16"/>
        </w:rPr>
      </w:pPr>
    </w:p>
    <w:p w14:paraId="1E0F2FA9" w14:textId="77777777" w:rsidR="00340576" w:rsidRDefault="00340576">
      <w:pPr>
        <w:jc w:val="both"/>
        <w:rPr>
          <w:sz w:val="16"/>
          <w:szCs w:val="16"/>
        </w:rPr>
      </w:pPr>
    </w:p>
    <w:p w14:paraId="47A42A0E" w14:textId="77777777" w:rsidR="00340576" w:rsidRDefault="00340576">
      <w:pPr>
        <w:jc w:val="both"/>
        <w:rPr>
          <w:sz w:val="16"/>
          <w:szCs w:val="16"/>
        </w:rPr>
      </w:pPr>
    </w:p>
    <w:p w14:paraId="7FEE35BF" w14:textId="77777777" w:rsidR="00340576" w:rsidRDefault="00340576">
      <w:pPr>
        <w:jc w:val="both"/>
        <w:rPr>
          <w:sz w:val="16"/>
          <w:szCs w:val="16"/>
        </w:rPr>
      </w:pPr>
    </w:p>
    <w:p w14:paraId="7090D858" w14:textId="77777777" w:rsidR="00340576" w:rsidRDefault="00340576">
      <w:pPr>
        <w:jc w:val="both"/>
        <w:rPr>
          <w:sz w:val="16"/>
          <w:szCs w:val="16"/>
        </w:rPr>
      </w:pPr>
    </w:p>
    <w:p w14:paraId="7FC8A0D3" w14:textId="77777777" w:rsidR="00340576" w:rsidRDefault="00340576">
      <w:pPr>
        <w:jc w:val="both"/>
        <w:rPr>
          <w:sz w:val="16"/>
          <w:szCs w:val="16"/>
        </w:rPr>
      </w:pPr>
    </w:p>
    <w:p w14:paraId="4ECEBE68" w14:textId="77777777" w:rsidR="00340576" w:rsidRDefault="00340576">
      <w:pPr>
        <w:jc w:val="both"/>
        <w:rPr>
          <w:sz w:val="16"/>
          <w:szCs w:val="16"/>
        </w:rPr>
      </w:pPr>
    </w:p>
    <w:p w14:paraId="6C6B6A14" w14:textId="77777777" w:rsidR="00340576" w:rsidRDefault="00340576">
      <w:pPr>
        <w:jc w:val="both"/>
        <w:rPr>
          <w:sz w:val="16"/>
          <w:szCs w:val="16"/>
        </w:rPr>
      </w:pPr>
    </w:p>
    <w:p w14:paraId="6FD17A59" w14:textId="77777777" w:rsidR="00340576" w:rsidRDefault="00340576">
      <w:pPr>
        <w:jc w:val="both"/>
        <w:rPr>
          <w:sz w:val="16"/>
          <w:szCs w:val="16"/>
        </w:rPr>
      </w:pPr>
    </w:p>
    <w:p w14:paraId="524F968D" w14:textId="77777777" w:rsidR="00340576" w:rsidRDefault="00340576">
      <w:pPr>
        <w:jc w:val="both"/>
        <w:rPr>
          <w:sz w:val="16"/>
          <w:szCs w:val="16"/>
        </w:rPr>
      </w:pPr>
    </w:p>
    <w:p w14:paraId="524F808E" w14:textId="77777777" w:rsidR="00340576" w:rsidRDefault="00340576">
      <w:pPr>
        <w:jc w:val="both"/>
        <w:rPr>
          <w:sz w:val="16"/>
          <w:szCs w:val="16"/>
        </w:rPr>
      </w:pPr>
    </w:p>
    <w:p w14:paraId="4F039F8D" w14:textId="77777777" w:rsidR="00340576" w:rsidRDefault="00340576">
      <w:pPr>
        <w:jc w:val="both"/>
        <w:rPr>
          <w:sz w:val="16"/>
          <w:szCs w:val="16"/>
        </w:rPr>
      </w:pPr>
    </w:p>
    <w:p w14:paraId="590CC780" w14:textId="77777777" w:rsidR="00340576" w:rsidRDefault="00340576">
      <w:pPr>
        <w:jc w:val="both"/>
        <w:rPr>
          <w:sz w:val="16"/>
          <w:szCs w:val="16"/>
        </w:rPr>
      </w:pPr>
    </w:p>
    <w:p w14:paraId="5A4E6D30" w14:textId="77777777" w:rsidR="00340576" w:rsidRDefault="00340576">
      <w:pPr>
        <w:jc w:val="both"/>
        <w:rPr>
          <w:sz w:val="16"/>
          <w:szCs w:val="16"/>
        </w:rPr>
      </w:pPr>
    </w:p>
    <w:p w14:paraId="0DBFB5AA" w14:textId="77777777" w:rsidR="00340576" w:rsidRDefault="00340576">
      <w:pPr>
        <w:jc w:val="both"/>
        <w:rPr>
          <w:sz w:val="16"/>
          <w:szCs w:val="16"/>
        </w:rPr>
      </w:pPr>
    </w:p>
    <w:p w14:paraId="0EA8EB77" w14:textId="77777777" w:rsidR="00340576" w:rsidRDefault="00340576">
      <w:pPr>
        <w:jc w:val="both"/>
        <w:rPr>
          <w:sz w:val="16"/>
          <w:szCs w:val="16"/>
        </w:rPr>
      </w:pPr>
    </w:p>
    <w:p w14:paraId="015DEA42" w14:textId="77777777" w:rsidR="00340576" w:rsidRDefault="00340576">
      <w:pPr>
        <w:jc w:val="both"/>
        <w:rPr>
          <w:sz w:val="16"/>
          <w:szCs w:val="16"/>
        </w:rPr>
      </w:pPr>
    </w:p>
    <w:p w14:paraId="0AF09808" w14:textId="77777777" w:rsidR="00340576" w:rsidRDefault="00340576">
      <w:pPr>
        <w:jc w:val="both"/>
        <w:rPr>
          <w:sz w:val="16"/>
          <w:szCs w:val="16"/>
        </w:rPr>
      </w:pPr>
    </w:p>
    <w:p w14:paraId="4B052B45" w14:textId="77777777" w:rsidR="00340576" w:rsidRDefault="00340576">
      <w:pPr>
        <w:jc w:val="both"/>
        <w:rPr>
          <w:sz w:val="16"/>
          <w:szCs w:val="16"/>
        </w:rPr>
      </w:pPr>
    </w:p>
    <w:p w14:paraId="2059DC88" w14:textId="77777777" w:rsidR="00340576" w:rsidRDefault="00340576">
      <w:pPr>
        <w:jc w:val="both"/>
        <w:rPr>
          <w:sz w:val="16"/>
          <w:szCs w:val="16"/>
        </w:rPr>
      </w:pPr>
    </w:p>
    <w:p w14:paraId="326E2320" w14:textId="77777777" w:rsidR="00340576" w:rsidRDefault="00340576">
      <w:pPr>
        <w:jc w:val="both"/>
        <w:rPr>
          <w:sz w:val="16"/>
          <w:szCs w:val="16"/>
        </w:rPr>
      </w:pPr>
    </w:p>
    <w:p w14:paraId="464654AC" w14:textId="77777777" w:rsidR="00340576" w:rsidRDefault="00340576">
      <w:pPr>
        <w:jc w:val="both"/>
        <w:rPr>
          <w:sz w:val="16"/>
          <w:szCs w:val="16"/>
        </w:rPr>
      </w:pPr>
    </w:p>
    <w:p w14:paraId="132B205B" w14:textId="77777777" w:rsidR="00340576" w:rsidRDefault="00340576">
      <w:pPr>
        <w:jc w:val="both"/>
        <w:rPr>
          <w:sz w:val="16"/>
          <w:szCs w:val="16"/>
        </w:rPr>
      </w:pPr>
    </w:p>
    <w:p w14:paraId="7884FCAD" w14:textId="77777777" w:rsidR="00340576" w:rsidRDefault="00340576">
      <w:pPr>
        <w:jc w:val="both"/>
        <w:rPr>
          <w:sz w:val="16"/>
          <w:szCs w:val="16"/>
        </w:rPr>
      </w:pPr>
    </w:p>
    <w:p w14:paraId="20DE6CD7" w14:textId="77777777" w:rsidR="00340576" w:rsidRDefault="00340576">
      <w:pPr>
        <w:jc w:val="both"/>
        <w:rPr>
          <w:sz w:val="16"/>
          <w:szCs w:val="16"/>
        </w:rPr>
      </w:pPr>
    </w:p>
    <w:p w14:paraId="10022E7A" w14:textId="77777777" w:rsidR="00340576" w:rsidRDefault="00340576">
      <w:pPr>
        <w:jc w:val="both"/>
        <w:rPr>
          <w:sz w:val="16"/>
          <w:szCs w:val="16"/>
        </w:rPr>
      </w:pPr>
    </w:p>
    <w:p w14:paraId="3EBDC4E7" w14:textId="77777777" w:rsidR="00340576" w:rsidRDefault="00340576">
      <w:pPr>
        <w:jc w:val="both"/>
        <w:rPr>
          <w:sz w:val="16"/>
          <w:szCs w:val="16"/>
        </w:rPr>
      </w:pPr>
    </w:p>
    <w:p w14:paraId="1137AFCE" w14:textId="77777777" w:rsidR="00340576" w:rsidRDefault="00340576">
      <w:pPr>
        <w:jc w:val="both"/>
        <w:rPr>
          <w:sz w:val="16"/>
          <w:szCs w:val="16"/>
        </w:rPr>
      </w:pPr>
    </w:p>
    <w:p w14:paraId="20603C2B" w14:textId="77777777" w:rsidR="00340576" w:rsidRDefault="00340576">
      <w:pPr>
        <w:jc w:val="both"/>
        <w:rPr>
          <w:sz w:val="16"/>
          <w:szCs w:val="16"/>
        </w:rPr>
      </w:pPr>
    </w:p>
    <w:p w14:paraId="26F0F84B" w14:textId="77777777" w:rsidR="00340576" w:rsidRDefault="00340576">
      <w:pPr>
        <w:jc w:val="both"/>
        <w:rPr>
          <w:sz w:val="16"/>
          <w:szCs w:val="16"/>
        </w:rPr>
      </w:pPr>
    </w:p>
    <w:p w14:paraId="05721158" w14:textId="77777777" w:rsidR="00340576" w:rsidRDefault="00340576">
      <w:pPr>
        <w:jc w:val="both"/>
        <w:rPr>
          <w:sz w:val="16"/>
          <w:szCs w:val="16"/>
        </w:rPr>
      </w:pPr>
    </w:p>
    <w:p w14:paraId="04100403" w14:textId="77777777" w:rsidR="00340576" w:rsidRDefault="00340576">
      <w:pPr>
        <w:jc w:val="both"/>
        <w:rPr>
          <w:sz w:val="16"/>
          <w:szCs w:val="16"/>
        </w:rPr>
      </w:pPr>
    </w:p>
    <w:p w14:paraId="75768C8D" w14:textId="77777777" w:rsidR="00340576" w:rsidRDefault="00340576">
      <w:pPr>
        <w:jc w:val="both"/>
        <w:rPr>
          <w:sz w:val="16"/>
          <w:szCs w:val="16"/>
        </w:rPr>
      </w:pPr>
    </w:p>
    <w:p w14:paraId="5FFAF688" w14:textId="77777777" w:rsidR="00340576" w:rsidRDefault="00340576">
      <w:pPr>
        <w:jc w:val="both"/>
        <w:rPr>
          <w:sz w:val="16"/>
          <w:szCs w:val="16"/>
        </w:rPr>
      </w:pPr>
    </w:p>
    <w:p w14:paraId="39D09C3E" w14:textId="77777777" w:rsidR="00340576" w:rsidRDefault="00340576">
      <w:pPr>
        <w:jc w:val="both"/>
        <w:rPr>
          <w:sz w:val="16"/>
          <w:szCs w:val="16"/>
        </w:rPr>
      </w:pPr>
    </w:p>
    <w:p w14:paraId="1306D263" w14:textId="77777777" w:rsidR="00340576" w:rsidRDefault="00340576">
      <w:pPr>
        <w:jc w:val="both"/>
        <w:rPr>
          <w:sz w:val="16"/>
          <w:szCs w:val="16"/>
        </w:rPr>
      </w:pPr>
    </w:p>
    <w:p w14:paraId="07C1EDF8" w14:textId="77777777" w:rsidR="00942F1C" w:rsidRDefault="00942F1C">
      <w:pPr>
        <w:jc w:val="both"/>
        <w:rPr>
          <w:sz w:val="16"/>
          <w:szCs w:val="16"/>
        </w:rPr>
      </w:pPr>
    </w:p>
    <w:p w14:paraId="35D2F9F1" w14:textId="77777777" w:rsidR="00942F1C" w:rsidRDefault="00942F1C">
      <w:pPr>
        <w:jc w:val="both"/>
        <w:rPr>
          <w:sz w:val="16"/>
          <w:szCs w:val="16"/>
        </w:rPr>
      </w:pPr>
    </w:p>
    <w:p w14:paraId="79CB6AE3" w14:textId="77777777" w:rsidR="00340576" w:rsidRDefault="00942F1C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8 846 74 2 14 32</w:t>
      </w:r>
    </w:p>
    <w:sectPr w:rsidR="00340576" w:rsidSect="003068B6">
      <w:pgSz w:w="11906" w:h="16838"/>
      <w:pgMar w:top="1276" w:right="849" w:bottom="518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F1C"/>
    <w:rsid w:val="003068B6"/>
    <w:rsid w:val="00340576"/>
    <w:rsid w:val="00942F1C"/>
    <w:rsid w:val="00AC1311"/>
    <w:rsid w:val="00D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E8008BD"/>
  <w15:chartTrackingRefBased/>
  <w15:docId w15:val="{F62B5C8A-50D6-4966-99FF-82879D41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Pr>
      <w:i/>
      <w:sz w:val="24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20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2F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F1C"/>
    <w:rPr>
      <w:rFonts w:ascii="Segoe UI" w:hAnsi="Segoe UI" w:cs="Segoe UI"/>
      <w:sz w:val="18"/>
      <w:szCs w:val="18"/>
      <w:lang w:eastAsia="ar-SA"/>
    </w:rPr>
  </w:style>
  <w:style w:type="character" w:styleId="ad">
    <w:name w:val="Hyperlink"/>
    <w:unhideWhenUsed/>
    <w:rsid w:val="00942F1C"/>
    <w:rPr>
      <w:color w:val="000080"/>
      <w:u w:val="single"/>
    </w:rPr>
  </w:style>
  <w:style w:type="character" w:styleId="ae">
    <w:name w:val="Unresolved Mention"/>
    <w:basedOn w:val="a0"/>
    <w:uiPriority w:val="99"/>
    <w:semiHidden/>
    <w:unhideWhenUsed/>
    <w:rsid w:val="00AC1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2</cp:revision>
  <cp:lastPrinted>2021-08-31T05:39:00Z</cp:lastPrinted>
  <dcterms:created xsi:type="dcterms:W3CDTF">2021-08-31T05:41:00Z</dcterms:created>
  <dcterms:modified xsi:type="dcterms:W3CDTF">2021-08-31T05:41:00Z</dcterms:modified>
</cp:coreProperties>
</file>