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03D4B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 w:rsidR="000B2F8F">
              <w:rPr>
                <w:sz w:val="24"/>
              </w:rPr>
              <w:t>19.06.12</w:t>
            </w:r>
            <w:r w:rsidRPr="00720F93">
              <w:rPr>
                <w:sz w:val="24"/>
                <w:lang w:val="en-US"/>
              </w:rPr>
              <w:t>____________№_______</w:t>
            </w:r>
            <w:r w:rsidR="000B2F8F">
              <w:rPr>
                <w:sz w:val="24"/>
              </w:rPr>
              <w:t>619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469A0" w:rsidRDefault="009469A0" w:rsidP="009066F5">
      <w:pPr>
        <w:ind w:firstLine="709"/>
      </w:pPr>
    </w:p>
    <w:p w:rsidR="009469A0" w:rsidRPr="009469A0" w:rsidRDefault="006D0A3A" w:rsidP="006D0A3A">
      <w:pPr>
        <w:jc w:val="center"/>
      </w:pPr>
      <w:r>
        <w:t>Об утверждении перечня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9469A0" w:rsidRDefault="009469A0" w:rsidP="00722259">
      <w:pPr>
        <w:spacing w:line="276" w:lineRule="auto"/>
        <w:jc w:val="center"/>
      </w:pPr>
    </w:p>
    <w:p w:rsidR="00722259" w:rsidRDefault="006D0A3A" w:rsidP="00722259">
      <w:pPr>
        <w:spacing w:line="276" w:lineRule="auto"/>
        <w:ind w:firstLine="567"/>
        <w:jc w:val="both"/>
      </w:pPr>
      <w:r>
        <w:t xml:space="preserve">В целях </w:t>
      </w:r>
      <w:r w:rsidR="00722259">
        <w:t>выполнения</w:t>
      </w:r>
      <w:r>
        <w:t xml:space="preserve"> положений Федерального закона от 25.12.2008 №273-ФЗ "О </w:t>
      </w:r>
      <w:r w:rsidR="00722259">
        <w:t>противодействии</w:t>
      </w:r>
      <w:r>
        <w:t xml:space="preserve"> коррупции"</w:t>
      </w:r>
      <w:r w:rsidR="00722259">
        <w:t xml:space="preserve">, закона Самарской области от 10.03.2009 №23-ГД "О противодействии коррупции в Самарской области", руководствуясь </w:t>
      </w:r>
      <w:proofErr w:type="spellStart"/>
      <w:r w:rsidR="00722259">
        <w:t>ст.ст</w:t>
      </w:r>
      <w:proofErr w:type="spellEnd"/>
      <w:r w:rsidR="00722259">
        <w:t>. 44, 45 Устава муниципального района Пестравский, администрация муниципального района Пестравский</w:t>
      </w:r>
    </w:p>
    <w:p w:rsidR="006D0A3A" w:rsidRDefault="00722259" w:rsidP="00722259">
      <w:pPr>
        <w:spacing w:line="276" w:lineRule="auto"/>
        <w:jc w:val="both"/>
      </w:pPr>
      <w:r>
        <w:t>ПОСТАНОВЛЯЕТ:</w:t>
      </w:r>
    </w:p>
    <w:p w:rsidR="00722259" w:rsidRDefault="00722259" w:rsidP="00722259">
      <w:pPr>
        <w:numPr>
          <w:ilvl w:val="0"/>
          <w:numId w:val="2"/>
        </w:numPr>
        <w:spacing w:line="276" w:lineRule="auto"/>
        <w:jc w:val="both"/>
      </w:pPr>
      <w:r>
        <w:t>Утвердить перечень должностей муниципальной службы в администрации муниципального района Пестравский с высоким риском коррупционных проявлений (Приложение №1).</w:t>
      </w:r>
    </w:p>
    <w:p w:rsidR="00722259" w:rsidRDefault="00722259" w:rsidP="00722259">
      <w:pPr>
        <w:numPr>
          <w:ilvl w:val="0"/>
          <w:numId w:val="2"/>
        </w:numPr>
        <w:spacing w:line="276" w:lineRule="auto"/>
        <w:jc w:val="both"/>
      </w:pPr>
      <w:r>
        <w:t>Признать утратившим силу постановление Главы муниципального района Пестравский от 03.03.2011 №185.</w:t>
      </w:r>
    </w:p>
    <w:p w:rsidR="00722259" w:rsidRDefault="00722259" w:rsidP="00722259">
      <w:pPr>
        <w:numPr>
          <w:ilvl w:val="0"/>
          <w:numId w:val="2"/>
        </w:numPr>
        <w:spacing w:line="276" w:lineRule="auto"/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722259" w:rsidRDefault="00722259" w:rsidP="00722259">
      <w:pPr>
        <w:numPr>
          <w:ilvl w:val="0"/>
          <w:numId w:val="2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22259" w:rsidRDefault="00722259" w:rsidP="00722259">
      <w:pPr>
        <w:jc w:val="both"/>
      </w:pPr>
    </w:p>
    <w:p w:rsidR="00722259" w:rsidRDefault="00722259" w:rsidP="00722259">
      <w:pPr>
        <w:jc w:val="both"/>
      </w:pPr>
      <w:r>
        <w:t xml:space="preserve">Глава муниципального района </w:t>
      </w:r>
    </w:p>
    <w:p w:rsidR="00722259" w:rsidRPr="009469A0" w:rsidRDefault="00722259" w:rsidP="00722259">
      <w:pPr>
        <w:jc w:val="both"/>
      </w:pPr>
      <w:r>
        <w:t xml:space="preserve">Пестравский                                                                                  </w:t>
      </w:r>
      <w:proofErr w:type="spellStart"/>
      <w:r>
        <w:t>А.П.Любаев</w:t>
      </w:r>
      <w:proofErr w:type="spellEnd"/>
    </w:p>
    <w:p w:rsidR="009469A0" w:rsidRPr="009469A0" w:rsidRDefault="009469A0" w:rsidP="009469A0"/>
    <w:p w:rsidR="009469A0" w:rsidRPr="009469A0" w:rsidRDefault="009469A0" w:rsidP="009469A0"/>
    <w:p w:rsidR="009469A0" w:rsidRPr="00722259" w:rsidRDefault="00722259" w:rsidP="009469A0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9469A0" w:rsidRPr="009469A0" w:rsidRDefault="00722259" w:rsidP="00F354CE">
      <w:pPr>
        <w:ind w:left="5103"/>
      </w:pPr>
      <w:r>
        <w:lastRenderedPageBreak/>
        <w:t xml:space="preserve">Приложение №1 к постановлению администрации муниципального района Пестравский </w:t>
      </w:r>
      <w:proofErr w:type="gramStart"/>
      <w:r>
        <w:t>от</w:t>
      </w:r>
      <w:proofErr w:type="gramEnd"/>
      <w:r>
        <w:t>________№______</w:t>
      </w:r>
    </w:p>
    <w:p w:rsidR="009469A0" w:rsidRDefault="009469A0" w:rsidP="00722259">
      <w:pPr>
        <w:ind w:left="5670"/>
      </w:pPr>
    </w:p>
    <w:p w:rsidR="002D2482" w:rsidRPr="009469A0" w:rsidRDefault="002D2482" w:rsidP="002D2482">
      <w:pPr>
        <w:jc w:val="center"/>
      </w:pPr>
      <w:r>
        <w:t>ПЕРЕЧЕНЬ ДОЛЖНОСТЕЙ МУНИЦИПАЛЬНОЙ СЛУЖБЫ В АДМИНИСТРАЦИИ МУНИЦИПАЛЬНОГО РАЙОНА ПЕСТРАВСКИЙ С ВЫСОКИМ РИСКОМ КОРРУПЦИОННЫХ ПРОЯВЛЕНИЙ</w:t>
      </w:r>
    </w:p>
    <w:p w:rsidR="002D2482" w:rsidRDefault="002D2482" w:rsidP="00722259">
      <w:pPr>
        <w:ind w:left="567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6"/>
        <w:gridCol w:w="1617"/>
      </w:tblGrid>
      <w:tr w:rsidR="008630A3" w:rsidTr="00F354CE">
        <w:tc>
          <w:tcPr>
            <w:tcW w:w="7056" w:type="dxa"/>
          </w:tcPr>
          <w:p w:rsidR="008630A3" w:rsidRDefault="008630A3" w:rsidP="00C30C3D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8630A3" w:rsidRDefault="008630A3" w:rsidP="00080929">
            <w:r>
              <w:t>Количество штатных единиц</w:t>
            </w:r>
          </w:p>
        </w:tc>
      </w:tr>
      <w:tr w:rsidR="008630A3" w:rsidTr="00F354CE">
        <w:trPr>
          <w:trHeight w:val="576"/>
        </w:trPr>
        <w:tc>
          <w:tcPr>
            <w:tcW w:w="7056" w:type="dxa"/>
          </w:tcPr>
          <w:p w:rsidR="008630A3" w:rsidRDefault="008630A3" w:rsidP="007F3DD6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c>
          <w:tcPr>
            <w:tcW w:w="7056" w:type="dxa"/>
          </w:tcPr>
          <w:p w:rsidR="008630A3" w:rsidRDefault="008630A3" w:rsidP="00672CDF">
            <w:pPr>
              <w:jc w:val="both"/>
            </w:pPr>
            <w:r>
              <w:t xml:space="preserve">Заместитель Главы муниципального района Пестравский </w:t>
            </w:r>
          </w:p>
        </w:tc>
        <w:tc>
          <w:tcPr>
            <w:tcW w:w="1617" w:type="dxa"/>
          </w:tcPr>
          <w:p w:rsidR="008630A3" w:rsidRDefault="00672CDF" w:rsidP="002D2482">
            <w:pPr>
              <w:jc w:val="center"/>
            </w:pPr>
            <w:r>
              <w:t>2</w:t>
            </w:r>
          </w:p>
        </w:tc>
      </w:tr>
      <w:tr w:rsidR="008630A3" w:rsidTr="00F354CE">
        <w:tc>
          <w:tcPr>
            <w:tcW w:w="7056" w:type="dxa"/>
          </w:tcPr>
          <w:p w:rsidR="008630A3" w:rsidRDefault="008630A3" w:rsidP="007F3DD6">
            <w:pPr>
              <w:jc w:val="both"/>
            </w:pPr>
            <w:r>
              <w:t>Заместитель Главы муниципального района Пестравский – руководитель МКУ "Управление сельского хозяйства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c>
          <w:tcPr>
            <w:tcW w:w="7056" w:type="dxa"/>
          </w:tcPr>
          <w:p w:rsidR="008630A3" w:rsidRDefault="008630A3" w:rsidP="00672CDF">
            <w:pPr>
              <w:jc w:val="both"/>
            </w:pPr>
            <w:r>
              <w:t>Заместитель Главы муниципального рай</w:t>
            </w:r>
            <w:r w:rsidR="00672CDF">
              <w:t xml:space="preserve">она Пестравский – руководитель </w:t>
            </w:r>
            <w:r>
              <w:t>Финансового управления муниципального район</w:t>
            </w:r>
            <w:r w:rsidR="00672CDF">
              <w:t>а Пестравский Самарской области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c>
          <w:tcPr>
            <w:tcW w:w="7056" w:type="dxa"/>
          </w:tcPr>
          <w:p w:rsidR="008630A3" w:rsidRDefault="008630A3" w:rsidP="00672CDF">
            <w:pPr>
              <w:jc w:val="both"/>
            </w:pPr>
            <w:r>
              <w:t xml:space="preserve">Руководитель аппарата </w:t>
            </w:r>
            <w:r w:rsidR="00672CDF">
              <w:t>администрации</w:t>
            </w:r>
            <w:r>
              <w:t xml:space="preserve"> муниципального района 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c>
          <w:tcPr>
            <w:tcW w:w="7056" w:type="dxa"/>
          </w:tcPr>
          <w:p w:rsidR="008630A3" w:rsidRDefault="006773A7" w:rsidP="00672CDF">
            <w:pPr>
              <w:jc w:val="both"/>
            </w:pPr>
            <w:r>
              <w:t>Пресс-секретарь Главы муниципального района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rPr>
          <w:trHeight w:val="273"/>
        </w:trPr>
        <w:tc>
          <w:tcPr>
            <w:tcW w:w="7056" w:type="dxa"/>
          </w:tcPr>
          <w:p w:rsidR="008630A3" w:rsidRDefault="006773A7" w:rsidP="00672CDF">
            <w:pPr>
              <w:jc w:val="both"/>
            </w:pPr>
            <w:r>
              <w:t>Руководитель комитета</w:t>
            </w:r>
          </w:p>
        </w:tc>
        <w:tc>
          <w:tcPr>
            <w:tcW w:w="1617" w:type="dxa"/>
          </w:tcPr>
          <w:p w:rsidR="008630A3" w:rsidRDefault="006773A7" w:rsidP="002D2482">
            <w:pPr>
              <w:jc w:val="center"/>
            </w:pPr>
            <w:r>
              <w:t>1</w:t>
            </w:r>
          </w:p>
        </w:tc>
      </w:tr>
      <w:tr w:rsidR="008630A3" w:rsidTr="00F354CE">
        <w:trPr>
          <w:trHeight w:val="312"/>
        </w:trPr>
        <w:tc>
          <w:tcPr>
            <w:tcW w:w="7056" w:type="dxa"/>
          </w:tcPr>
          <w:p w:rsidR="008630A3" w:rsidRDefault="006773A7" w:rsidP="00672CDF">
            <w:pPr>
              <w:jc w:val="both"/>
            </w:pPr>
            <w:r>
              <w:t>Руководитель управления</w:t>
            </w:r>
          </w:p>
        </w:tc>
        <w:tc>
          <w:tcPr>
            <w:tcW w:w="1617" w:type="dxa"/>
          </w:tcPr>
          <w:p w:rsidR="008630A3" w:rsidRDefault="006773A7" w:rsidP="002D2482">
            <w:pPr>
              <w:jc w:val="center"/>
            </w:pPr>
            <w:r>
              <w:t>2</w:t>
            </w:r>
          </w:p>
        </w:tc>
      </w:tr>
      <w:tr w:rsidR="008630A3" w:rsidTr="00F354CE">
        <w:trPr>
          <w:trHeight w:val="217"/>
        </w:trPr>
        <w:tc>
          <w:tcPr>
            <w:tcW w:w="7056" w:type="dxa"/>
          </w:tcPr>
          <w:p w:rsidR="008630A3" w:rsidRPr="008630A3" w:rsidRDefault="008630A3" w:rsidP="00672CDF">
            <w:r>
              <w:t xml:space="preserve">Заместитель руководителя </w:t>
            </w:r>
            <w:r w:rsidR="00672CDF">
              <w:t xml:space="preserve"> управления </w:t>
            </w:r>
            <w:r>
              <w:t>– директор ДМО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8630A3" w:rsidTr="00F354CE">
        <w:trPr>
          <w:trHeight w:val="283"/>
        </w:trPr>
        <w:tc>
          <w:tcPr>
            <w:tcW w:w="7056" w:type="dxa"/>
          </w:tcPr>
          <w:p w:rsidR="008630A3" w:rsidRDefault="008630A3" w:rsidP="00672CDF">
            <w:pPr>
              <w:jc w:val="both"/>
            </w:pPr>
            <w:r>
              <w:t xml:space="preserve">Начальник </w:t>
            </w:r>
            <w:r w:rsidR="00672CDF">
              <w:t>отдела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  <w:r w:rsidR="00E004A4">
              <w:t>2</w:t>
            </w:r>
          </w:p>
        </w:tc>
      </w:tr>
      <w:tr w:rsidR="008630A3" w:rsidTr="006773A7">
        <w:trPr>
          <w:trHeight w:val="294"/>
        </w:trPr>
        <w:tc>
          <w:tcPr>
            <w:tcW w:w="7056" w:type="dxa"/>
          </w:tcPr>
          <w:p w:rsidR="008630A3" w:rsidRDefault="008630A3" w:rsidP="00672CDF">
            <w:r>
              <w:t xml:space="preserve">Председатель комиссии 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</w:p>
        </w:tc>
      </w:tr>
      <w:tr w:rsidR="006773A7" w:rsidTr="006773A7">
        <w:trPr>
          <w:trHeight w:val="297"/>
        </w:trPr>
        <w:tc>
          <w:tcPr>
            <w:tcW w:w="7056" w:type="dxa"/>
          </w:tcPr>
          <w:p w:rsidR="006773A7" w:rsidRDefault="006773A7" w:rsidP="006773A7">
            <w:pPr>
              <w:autoSpaceDE w:val="0"/>
              <w:autoSpaceDN w:val="0"/>
              <w:adjustRightInd w:val="0"/>
            </w:pPr>
            <w:r w:rsidRPr="006773A7">
              <w:t>Начальник отдела – главный бухгалтер</w:t>
            </w:r>
          </w:p>
        </w:tc>
        <w:tc>
          <w:tcPr>
            <w:tcW w:w="1617" w:type="dxa"/>
          </w:tcPr>
          <w:p w:rsidR="006773A7" w:rsidRDefault="006773A7" w:rsidP="002D2482">
            <w:pPr>
              <w:jc w:val="center"/>
            </w:pPr>
            <w:r>
              <w:t>1</w:t>
            </w:r>
          </w:p>
        </w:tc>
      </w:tr>
      <w:tr w:rsidR="008630A3" w:rsidTr="00F354CE">
        <w:trPr>
          <w:trHeight w:val="335"/>
        </w:trPr>
        <w:tc>
          <w:tcPr>
            <w:tcW w:w="7056" w:type="dxa"/>
          </w:tcPr>
          <w:p w:rsidR="008630A3" w:rsidRDefault="008630A3" w:rsidP="00672CDF">
            <w:r>
              <w:t xml:space="preserve">Главный специалист </w:t>
            </w:r>
          </w:p>
        </w:tc>
        <w:tc>
          <w:tcPr>
            <w:tcW w:w="1617" w:type="dxa"/>
          </w:tcPr>
          <w:p w:rsidR="008630A3" w:rsidRDefault="00672CDF" w:rsidP="002D2482">
            <w:pPr>
              <w:jc w:val="center"/>
            </w:pPr>
            <w:r>
              <w:t>9</w:t>
            </w:r>
          </w:p>
        </w:tc>
      </w:tr>
      <w:tr w:rsidR="008630A3" w:rsidTr="00F354CE">
        <w:trPr>
          <w:trHeight w:val="270"/>
        </w:trPr>
        <w:tc>
          <w:tcPr>
            <w:tcW w:w="7056" w:type="dxa"/>
          </w:tcPr>
          <w:p w:rsidR="008630A3" w:rsidRDefault="008630A3" w:rsidP="00672CDF">
            <w:r>
              <w:t xml:space="preserve">Ведущий специалист </w:t>
            </w:r>
          </w:p>
        </w:tc>
        <w:tc>
          <w:tcPr>
            <w:tcW w:w="1617" w:type="dxa"/>
          </w:tcPr>
          <w:p w:rsidR="008630A3" w:rsidRDefault="008630A3" w:rsidP="002D2482">
            <w:pPr>
              <w:jc w:val="center"/>
            </w:pPr>
            <w:r>
              <w:t>1</w:t>
            </w:r>
            <w:r w:rsidR="00672CDF">
              <w:t>0</w:t>
            </w:r>
          </w:p>
        </w:tc>
      </w:tr>
      <w:tr w:rsidR="00111416" w:rsidTr="00F354CE">
        <w:trPr>
          <w:trHeight w:val="360"/>
        </w:trPr>
        <w:tc>
          <w:tcPr>
            <w:tcW w:w="7056" w:type="dxa"/>
          </w:tcPr>
          <w:p w:rsidR="00111416" w:rsidRDefault="00111416" w:rsidP="00672CDF">
            <w:r>
              <w:t xml:space="preserve">Специалист 1 категории </w:t>
            </w:r>
          </w:p>
        </w:tc>
        <w:tc>
          <w:tcPr>
            <w:tcW w:w="1617" w:type="dxa"/>
          </w:tcPr>
          <w:p w:rsidR="00111416" w:rsidRDefault="00672CDF" w:rsidP="002D2482">
            <w:pPr>
              <w:jc w:val="center"/>
            </w:pPr>
            <w:r>
              <w:t>3</w:t>
            </w:r>
          </w:p>
        </w:tc>
      </w:tr>
    </w:tbl>
    <w:p w:rsidR="00313448" w:rsidRPr="009469A0" w:rsidRDefault="00313448" w:rsidP="00232EB7">
      <w:pPr>
        <w:ind w:left="1353"/>
        <w:jc w:val="both"/>
      </w:pPr>
    </w:p>
    <w:sectPr w:rsidR="00313448" w:rsidRPr="009469A0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23" w:rsidRDefault="00D33123" w:rsidP="00722259">
      <w:r>
        <w:separator/>
      </w:r>
    </w:p>
  </w:endnote>
  <w:endnote w:type="continuationSeparator" w:id="0">
    <w:p w:rsidR="00D33123" w:rsidRDefault="00D33123" w:rsidP="007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23" w:rsidRDefault="00D33123" w:rsidP="00722259">
      <w:r>
        <w:separator/>
      </w:r>
    </w:p>
  </w:footnote>
  <w:footnote w:type="continuationSeparator" w:id="0">
    <w:p w:rsidR="00D33123" w:rsidRDefault="00D33123" w:rsidP="0072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F73"/>
    <w:multiLevelType w:val="hybridMultilevel"/>
    <w:tmpl w:val="5B9E4F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80620"/>
    <w:multiLevelType w:val="hybridMultilevel"/>
    <w:tmpl w:val="5B9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A0"/>
    <w:rsid w:val="000B2F8F"/>
    <w:rsid w:val="000F49DB"/>
    <w:rsid w:val="00111416"/>
    <w:rsid w:val="00232EB7"/>
    <w:rsid w:val="002D2482"/>
    <w:rsid w:val="00313448"/>
    <w:rsid w:val="0035076B"/>
    <w:rsid w:val="00515263"/>
    <w:rsid w:val="00605103"/>
    <w:rsid w:val="0061569A"/>
    <w:rsid w:val="006213E2"/>
    <w:rsid w:val="00672CDF"/>
    <w:rsid w:val="006773A7"/>
    <w:rsid w:val="006A342D"/>
    <w:rsid w:val="006D0A3A"/>
    <w:rsid w:val="00722259"/>
    <w:rsid w:val="00782F8D"/>
    <w:rsid w:val="007F3DD6"/>
    <w:rsid w:val="00815AB7"/>
    <w:rsid w:val="008630A3"/>
    <w:rsid w:val="008C6CC5"/>
    <w:rsid w:val="009066F5"/>
    <w:rsid w:val="009469A0"/>
    <w:rsid w:val="009C0A6D"/>
    <w:rsid w:val="00A26A0A"/>
    <w:rsid w:val="00BC287B"/>
    <w:rsid w:val="00C219EF"/>
    <w:rsid w:val="00C2790D"/>
    <w:rsid w:val="00C30C3D"/>
    <w:rsid w:val="00C85697"/>
    <w:rsid w:val="00D33123"/>
    <w:rsid w:val="00D95F1C"/>
    <w:rsid w:val="00DD0FD8"/>
    <w:rsid w:val="00E004A4"/>
    <w:rsid w:val="00E25935"/>
    <w:rsid w:val="00EB5FEC"/>
    <w:rsid w:val="00F03D4B"/>
    <w:rsid w:val="00F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2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259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22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259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2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25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3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2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259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22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259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22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25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3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EE51-626C-4166-8B6A-881C46B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9</cp:revision>
  <cp:lastPrinted>2012-06-18T09:13:00Z</cp:lastPrinted>
  <dcterms:created xsi:type="dcterms:W3CDTF">2012-06-07T13:50:00Z</dcterms:created>
  <dcterms:modified xsi:type="dcterms:W3CDTF">2012-07-05T09:01:00Z</dcterms:modified>
</cp:coreProperties>
</file>