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011682">
              <w:rPr>
                <w:sz w:val="24"/>
              </w:rPr>
              <w:t>20.08.15</w:t>
            </w:r>
            <w:r w:rsidRPr="00720F93">
              <w:rPr>
                <w:sz w:val="24"/>
                <w:lang w:val="en-US"/>
              </w:rPr>
              <w:t>_______________№_____</w:t>
            </w:r>
            <w:r w:rsidR="00011682">
              <w:rPr>
                <w:sz w:val="24"/>
              </w:rPr>
              <w:t>564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» </w:t>
      </w:r>
      <w:r w:rsidR="000A089A">
        <w:t xml:space="preserve"> </w:t>
      </w:r>
    </w:p>
    <w:p w:rsidR="00CA6502" w:rsidRDefault="00CA6502" w:rsidP="00F406F9">
      <w:pPr>
        <w:ind w:firstLine="709"/>
        <w:jc w:val="center"/>
      </w:pPr>
    </w:p>
    <w:p w:rsidR="000A089A" w:rsidRDefault="00522030" w:rsidP="00FE1D47">
      <w:pPr>
        <w:ind w:firstLine="709"/>
        <w:jc w:val="both"/>
      </w:pPr>
      <w:r w:rsidRPr="00522030">
        <w:t>В связи с кадровыми изменениями</w:t>
      </w:r>
      <w:r w:rsidR="00350644">
        <w:t xml:space="preserve">,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350644" w:rsidRDefault="00522030" w:rsidP="00FE1D47">
      <w:pPr>
        <w:pStyle w:val="a3"/>
        <w:numPr>
          <w:ilvl w:val="0"/>
          <w:numId w:val="15"/>
        </w:numPr>
        <w:jc w:val="both"/>
      </w:pPr>
      <w:r>
        <w:t>Приложение</w:t>
      </w:r>
      <w:r w:rsidR="00981577">
        <w:t xml:space="preserve"> № 1</w:t>
      </w:r>
      <w:r>
        <w:t xml:space="preserve">  к</w:t>
      </w:r>
      <w:r w:rsidR="00FE1D47" w:rsidRPr="00FE1D47">
        <w:t xml:space="preserve"> постановлени</w:t>
      </w:r>
      <w:r>
        <w:t>ю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50644">
        <w:t xml:space="preserve"> </w:t>
      </w:r>
      <w:r>
        <w:t>читать в редакции согласно приложению к настоящему постановлению.</w:t>
      </w:r>
    </w:p>
    <w:p w:rsidR="0007549A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07549A">
        <w:rPr>
          <w:bCs/>
          <w:szCs w:val="28"/>
        </w:rPr>
        <w:t xml:space="preserve">Руководителю аппарата администрации муниципального района Пестравский (Прокудина О.Н.)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522030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Контроль за выполнением настоящего постановления возложить на первого заместителя Главы муниципального района Пестравский Имангулова А.В.</w:t>
      </w:r>
    </w:p>
    <w:p w:rsidR="0007549A" w:rsidRPr="008F6E3C" w:rsidRDefault="0007549A" w:rsidP="0007549A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 </w:t>
      </w:r>
      <w:r w:rsidR="002B5A7F" w:rsidRPr="002B5A7F">
        <w:t>А.П.Любаев</w:t>
      </w:r>
    </w:p>
    <w:p w:rsidR="00C53FF5" w:rsidRDefault="00FE1D47" w:rsidP="00FE1D47">
      <w:pPr>
        <w:jc w:val="both"/>
        <w:rPr>
          <w:sz w:val="20"/>
        </w:rPr>
      </w:pPr>
      <w:r>
        <w:rPr>
          <w:sz w:val="20"/>
        </w:rPr>
        <w:t>Царьков</w:t>
      </w:r>
      <w:r w:rsidR="00C53FF5">
        <w:rPr>
          <w:sz w:val="20"/>
        </w:rPr>
        <w:t>22588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lastRenderedPageBreak/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B47FF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Имангулов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B47FF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Кудрявцева Любовь Николаевна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Царьков Виталий Викторович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ведущий специалист  отдела  экономического  развития  администрации  муниципального района Пестравский Самарской области, секретарь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B47FF2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B47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капитального строительства администрации </w:t>
            </w:r>
            <w:r w:rsidR="008C07F5">
              <w:rPr>
                <w:sz w:val="24"/>
                <w:szCs w:val="24"/>
              </w:rPr>
              <w:t>Пестравского района</w:t>
            </w:r>
            <w:r>
              <w:rPr>
                <w:sz w:val="24"/>
                <w:szCs w:val="24"/>
              </w:rPr>
              <w:t xml:space="preserve"> Самарской области;</w:t>
            </w:r>
          </w:p>
          <w:p w:rsidR="0006056C" w:rsidRDefault="0006056C" w:rsidP="00B47FF2">
            <w:pPr>
              <w:jc w:val="both"/>
              <w:rPr>
                <w:sz w:val="24"/>
                <w:szCs w:val="24"/>
              </w:rPr>
            </w:pPr>
          </w:p>
          <w:p w:rsidR="00B47FF2" w:rsidRPr="00B47FF2" w:rsidRDefault="00A765C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начальник </w:t>
            </w:r>
            <w:r w:rsidR="00B47FF2" w:rsidRPr="00B47FF2">
              <w:rPr>
                <w:sz w:val="24"/>
                <w:szCs w:val="24"/>
              </w:rPr>
              <w:t>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B47FF2" w:rsidRDefault="00522030" w:rsidP="00A765C0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981577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07F5" w:rsidP="00981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81577">
              <w:rPr>
                <w:sz w:val="24"/>
                <w:szCs w:val="24"/>
              </w:rPr>
              <w:t xml:space="preserve">уководитель </w:t>
            </w:r>
            <w:r w:rsidR="00981577" w:rsidRPr="00981577">
              <w:rPr>
                <w:sz w:val="24"/>
                <w:szCs w:val="24"/>
              </w:rPr>
              <w:t>Средне-Поволжско</w:t>
            </w:r>
            <w:r w:rsidR="00981577">
              <w:rPr>
                <w:sz w:val="24"/>
                <w:szCs w:val="24"/>
              </w:rPr>
              <w:t>го</w:t>
            </w:r>
            <w:r w:rsidR="00981577" w:rsidRPr="00981577">
              <w:rPr>
                <w:sz w:val="24"/>
                <w:szCs w:val="24"/>
              </w:rPr>
              <w:t xml:space="preserve"> управлени</w:t>
            </w:r>
            <w:r w:rsidR="00981577">
              <w:rPr>
                <w:sz w:val="24"/>
                <w:szCs w:val="24"/>
              </w:rPr>
              <w:t>я</w:t>
            </w:r>
            <w:r w:rsidR="00981577" w:rsidRPr="00981577">
              <w:rPr>
                <w:sz w:val="24"/>
                <w:szCs w:val="24"/>
              </w:rPr>
              <w:t xml:space="preserve"> Федеральной службы по экологическому, технологическому и атомному надзору</w:t>
            </w:r>
            <w:r w:rsidR="00981577">
              <w:rPr>
                <w:sz w:val="24"/>
                <w:szCs w:val="24"/>
              </w:rPr>
              <w:t xml:space="preserve"> </w:t>
            </w:r>
            <w:r w:rsidR="00981577" w:rsidRPr="00981577">
              <w:rPr>
                <w:sz w:val="24"/>
                <w:szCs w:val="24"/>
              </w:rPr>
              <w:t>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07549A" w:rsidP="0020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общей гигиен</w:t>
            </w:r>
            <w:r w:rsidR="002048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санитарно-гигиенического отдела филиала  </w:t>
            </w:r>
            <w:r w:rsidR="00522030"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="00522030" w:rsidRPr="00B47FF2">
              <w:rPr>
                <w:sz w:val="24"/>
                <w:szCs w:val="24"/>
              </w:rPr>
              <w:t xml:space="preserve">УЗ «Центр гигиены и эпидемиологии Самарской области в г. </w:t>
            </w:r>
            <w:r w:rsidR="00522030" w:rsidRPr="00B47FF2">
              <w:rPr>
                <w:sz w:val="24"/>
                <w:szCs w:val="24"/>
              </w:rPr>
              <w:lastRenderedPageBreak/>
              <w:t>Новокуйбышевске</w:t>
            </w:r>
            <w:r w:rsidR="0020483F">
              <w:rPr>
                <w:sz w:val="24"/>
                <w:szCs w:val="24"/>
              </w:rPr>
              <w:t>»</w:t>
            </w:r>
            <w:r w:rsidR="00522030"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B23A2C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B23A2C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B23A2C" w:rsidP="00B23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22030"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r>
              <w:rPr>
                <w:sz w:val="24"/>
                <w:szCs w:val="24"/>
              </w:rPr>
              <w:t>Роспотребнадзора по</w:t>
            </w:r>
            <w:r w:rsidR="00522030"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B47FF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Гринев Сергей Александрович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директор Красноармейского филиала ГУП ЦТИ (по согласованию);</w:t>
            </w:r>
          </w:p>
        </w:tc>
      </w:tr>
      <w:tr w:rsidR="00522030" w:rsidRPr="00B47FF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 xml:space="preserve">Ишков Дмитрий Васильевич 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C84595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Оксана Владимировна</w:t>
            </w: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06056C" w:rsidRDefault="0006056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C84595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Любаев Михаил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8171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ведущий специалист 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</w:t>
            </w:r>
            <w:r w:rsidR="00522030" w:rsidRPr="00B47FF2">
              <w:rPr>
                <w:sz w:val="24"/>
                <w:szCs w:val="24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06056C" w:rsidRDefault="0006056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</w:t>
            </w:r>
            <w:r w:rsidR="00522030" w:rsidRPr="00B47FF2">
              <w:rPr>
                <w:sz w:val="24"/>
                <w:szCs w:val="24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>
              <w:rPr>
                <w:sz w:val="24"/>
                <w:szCs w:val="24"/>
              </w:rPr>
              <w:t xml:space="preserve"> </w:t>
            </w:r>
            <w:r w:rsidR="00B47FF2" w:rsidRPr="00B47FF2">
              <w:rPr>
                <w:sz w:val="24"/>
                <w:szCs w:val="24"/>
              </w:rPr>
              <w:t>(по согласованию);</w:t>
            </w:r>
          </w:p>
          <w:p w:rsidR="0006056C" w:rsidRDefault="0006056C" w:rsidP="008C3165">
            <w:pPr>
              <w:jc w:val="both"/>
              <w:rPr>
                <w:sz w:val="24"/>
                <w:szCs w:val="24"/>
              </w:rPr>
            </w:pPr>
          </w:p>
          <w:p w:rsidR="00522030" w:rsidRDefault="008C3165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</w:t>
            </w:r>
            <w:r w:rsidR="00522030" w:rsidRPr="00B47FF2">
              <w:rPr>
                <w:sz w:val="24"/>
                <w:szCs w:val="24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Pr="00B47FF2" w:rsidRDefault="00817164" w:rsidP="008C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68E" w:rsidRPr="00B47FF2" w:rsidRDefault="0092268E" w:rsidP="002B5A7F">
      <w:pPr>
        <w:jc w:val="both"/>
        <w:rPr>
          <w:sz w:val="24"/>
          <w:szCs w:val="24"/>
        </w:rPr>
      </w:pPr>
    </w:p>
    <w:sectPr w:rsidR="0092268E" w:rsidRPr="00B47FF2" w:rsidSect="0006056C">
      <w:pgSz w:w="11906" w:h="16838" w:code="9"/>
      <w:pgMar w:top="851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5A" w:rsidRDefault="009A2F5A">
      <w:r>
        <w:separator/>
      </w:r>
    </w:p>
  </w:endnote>
  <w:endnote w:type="continuationSeparator" w:id="0">
    <w:p w:rsidR="009A2F5A" w:rsidRDefault="009A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5A" w:rsidRDefault="009A2F5A">
      <w:r>
        <w:separator/>
      </w:r>
    </w:p>
  </w:footnote>
  <w:footnote w:type="continuationSeparator" w:id="0">
    <w:p w:rsidR="009A2F5A" w:rsidRDefault="009A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11682"/>
    <w:rsid w:val="0002541E"/>
    <w:rsid w:val="00033B96"/>
    <w:rsid w:val="00035260"/>
    <w:rsid w:val="0006056C"/>
    <w:rsid w:val="0007549A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20483F"/>
    <w:rsid w:val="00230793"/>
    <w:rsid w:val="00233D20"/>
    <w:rsid w:val="00242464"/>
    <w:rsid w:val="00250609"/>
    <w:rsid w:val="00264271"/>
    <w:rsid w:val="00264A0A"/>
    <w:rsid w:val="002765D6"/>
    <w:rsid w:val="00285759"/>
    <w:rsid w:val="002B2267"/>
    <w:rsid w:val="002B2CEA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4E47"/>
    <w:rsid w:val="006F5F8D"/>
    <w:rsid w:val="006F6775"/>
    <w:rsid w:val="00742123"/>
    <w:rsid w:val="007469E1"/>
    <w:rsid w:val="0075003D"/>
    <w:rsid w:val="00761DCD"/>
    <w:rsid w:val="00792E19"/>
    <w:rsid w:val="007B29A0"/>
    <w:rsid w:val="007B6367"/>
    <w:rsid w:val="007F1B02"/>
    <w:rsid w:val="00817164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81577"/>
    <w:rsid w:val="00991AB8"/>
    <w:rsid w:val="009A2F5A"/>
    <w:rsid w:val="009C2E15"/>
    <w:rsid w:val="009C4F2E"/>
    <w:rsid w:val="009C6525"/>
    <w:rsid w:val="009E418F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B10ED1"/>
    <w:rsid w:val="00B153A0"/>
    <w:rsid w:val="00B23A2C"/>
    <w:rsid w:val="00B41AAA"/>
    <w:rsid w:val="00B47FF2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47ACB"/>
    <w:rsid w:val="00C53E00"/>
    <w:rsid w:val="00C53FF5"/>
    <w:rsid w:val="00C84595"/>
    <w:rsid w:val="00C85697"/>
    <w:rsid w:val="00CA6502"/>
    <w:rsid w:val="00CB1C70"/>
    <w:rsid w:val="00CB32A6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5FEC"/>
    <w:rsid w:val="00EC08F6"/>
    <w:rsid w:val="00ED657A"/>
    <w:rsid w:val="00EE1EFB"/>
    <w:rsid w:val="00EF4EB6"/>
    <w:rsid w:val="00EF6111"/>
    <w:rsid w:val="00F31DA5"/>
    <w:rsid w:val="00F406F9"/>
    <w:rsid w:val="00F52800"/>
    <w:rsid w:val="00F65F4F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60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56C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0605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056C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60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56C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0605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056C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A488-F93C-4713-8CBB-11802C48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11</cp:revision>
  <cp:lastPrinted>2015-08-19T08:58:00Z</cp:lastPrinted>
  <dcterms:created xsi:type="dcterms:W3CDTF">2015-02-18T05:52:00Z</dcterms:created>
  <dcterms:modified xsi:type="dcterms:W3CDTF">2015-08-31T10:40:00Z</dcterms:modified>
</cp:coreProperties>
</file>