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A5DFB">
      <w:pPr>
        <w:spacing w:line="192" w:lineRule="auto"/>
        <w:ind w:right="5387"/>
        <w:jc w:val="center"/>
      </w:pPr>
    </w:p>
    <w:p w:rsidR="00046D48" w:rsidRDefault="00046D48">
      <w:pPr>
        <w:spacing w:line="192" w:lineRule="auto"/>
        <w:ind w:right="5387"/>
        <w:jc w:val="center"/>
      </w:pPr>
    </w:p>
    <w:p w:rsidR="00046D48" w:rsidRDefault="00046D48">
      <w:pPr>
        <w:spacing w:line="192" w:lineRule="auto"/>
        <w:ind w:right="5387"/>
        <w:jc w:val="center"/>
      </w:pPr>
    </w:p>
    <w:p w:rsidR="00046D48" w:rsidRDefault="00046D48">
      <w:pPr>
        <w:spacing w:line="192" w:lineRule="auto"/>
        <w:ind w:right="5387"/>
        <w:jc w:val="center"/>
      </w:pPr>
    </w:p>
    <w:p w:rsidR="00000000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.75pt;height:65.25pt" filled="t">
            <v:fill color2="black"/>
            <v:imagedata r:id="rId5" o:title="" gain="156038f" blacklevel="-7848f"/>
          </v:shape>
        </w:pict>
      </w:r>
    </w:p>
    <w:p w:rsidR="00000000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000000" w:rsidRDefault="006A5DFB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6A5DFB">
      <w:pPr>
        <w:ind w:right="5386"/>
        <w:jc w:val="center"/>
        <w:rPr>
          <w:sz w:val="18"/>
        </w:rPr>
      </w:pPr>
      <w:proofErr w:type="gramStart"/>
      <w:r>
        <w:rPr>
          <w:sz w:val="18"/>
        </w:rPr>
        <w:t>446160,с.</w:t>
      </w:r>
      <w:proofErr w:type="gramEnd"/>
      <w:r>
        <w:rPr>
          <w:sz w:val="18"/>
        </w:rPr>
        <w:t xml:space="preserve"> Пестравка, ул.50 лет Октября, 40</w:t>
      </w:r>
    </w:p>
    <w:p w:rsidR="00000000" w:rsidRDefault="006A5DFB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000000" w:rsidRDefault="006A5DFB">
      <w:pPr>
        <w:ind w:left="720" w:right="5386" w:firstLine="720"/>
        <w:rPr>
          <w:sz w:val="36"/>
        </w:rPr>
      </w:pPr>
      <w:r>
        <w:rPr>
          <w:sz w:val="18"/>
        </w:rPr>
        <w:t>Факс: 2-13-44</w:t>
      </w:r>
    </w:p>
    <w:p w:rsidR="00000000" w:rsidRDefault="006A5DFB">
      <w:pPr>
        <w:pStyle w:val="2"/>
        <w:jc w:val="left"/>
        <w:rPr>
          <w:bCs/>
        </w:rPr>
      </w:pPr>
      <w:r>
        <w:rPr>
          <w:sz w:val="36"/>
        </w:rPr>
        <w:t xml:space="preserve">    </w:t>
      </w:r>
      <w:r>
        <w:rPr>
          <w:sz w:val="36"/>
        </w:rPr>
        <w:t>ПОстановление</w:t>
      </w:r>
    </w:p>
    <w:p w:rsidR="00000000" w:rsidRDefault="006A5DFB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 w:rsidR="00B93CD9">
        <w:rPr>
          <w:rFonts w:cs="Palatino Linotype"/>
          <w:b/>
          <w:bCs/>
          <w:caps/>
          <w:sz w:val="28"/>
          <w:szCs w:val="28"/>
          <w:u w:val="single"/>
        </w:rPr>
        <w:t>27</w:t>
      </w:r>
      <w:r>
        <w:rPr>
          <w:rFonts w:cs="Palatino Linotype"/>
          <w:b/>
          <w:bCs/>
          <w:caps/>
          <w:sz w:val="28"/>
          <w:szCs w:val="28"/>
          <w:u w:val="single"/>
        </w:rPr>
        <w:t>.0</w:t>
      </w:r>
      <w:r w:rsidR="00B93CD9">
        <w:rPr>
          <w:rFonts w:cs="Palatino Linotype"/>
          <w:b/>
          <w:bCs/>
          <w:caps/>
          <w:sz w:val="28"/>
          <w:szCs w:val="28"/>
          <w:u w:val="single"/>
        </w:rPr>
        <w:t>9</w:t>
      </w:r>
      <w:r>
        <w:rPr>
          <w:rFonts w:cs="Palatino Linotype"/>
          <w:b/>
          <w:bCs/>
          <w:caps/>
          <w:sz w:val="28"/>
          <w:szCs w:val="28"/>
          <w:u w:val="single"/>
        </w:rPr>
        <w:t>.201</w:t>
      </w:r>
      <w:r w:rsidR="00B93CD9">
        <w:rPr>
          <w:rFonts w:cs="Palatino Linotype"/>
          <w:b/>
          <w:bCs/>
          <w:caps/>
          <w:sz w:val="28"/>
          <w:szCs w:val="28"/>
          <w:u w:val="single"/>
        </w:rPr>
        <w:t>8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B93CD9">
        <w:rPr>
          <w:b/>
          <w:bCs/>
          <w:sz w:val="28"/>
          <w:szCs w:val="28"/>
          <w:u w:val="single"/>
        </w:rPr>
        <w:t>110</w:t>
      </w:r>
      <w:r>
        <w:rPr>
          <w:sz w:val="28"/>
          <w:szCs w:val="28"/>
        </w:rPr>
        <w:t>_</w:t>
      </w:r>
    </w:p>
    <w:p w:rsidR="00000000" w:rsidRDefault="006A5DFB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000000">
        <w:trPr>
          <w:trHeight w:val="607"/>
        </w:trPr>
        <w:tc>
          <w:tcPr>
            <w:tcW w:w="4295" w:type="dxa"/>
            <w:shd w:val="clear" w:color="auto" w:fill="auto"/>
          </w:tcPr>
          <w:p w:rsidR="00000000" w:rsidRDefault="006A5DFB">
            <w:pPr>
              <w:snapToGrid w:val="0"/>
              <w:jc w:val="both"/>
            </w:pPr>
            <w:r>
              <w:rPr>
                <w:sz w:val="28"/>
              </w:rPr>
              <w:t xml:space="preserve">О проведении «Месячника по благоустройству» на территории с/п Пестравка. </w:t>
            </w:r>
          </w:p>
        </w:tc>
      </w:tr>
    </w:tbl>
    <w:p w:rsidR="00000000" w:rsidRDefault="006A5DFB">
      <w:pPr>
        <w:jc w:val="both"/>
        <w:rPr>
          <w:sz w:val="28"/>
          <w:szCs w:val="28"/>
        </w:rPr>
      </w:pPr>
    </w:p>
    <w:p w:rsidR="00000000" w:rsidRDefault="006A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Федеральным законом от 06.10.2003 года № 131-ФЗ «Об общих принципах организации местного самоуправления в Российской Федерации», руководствуясь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пись</w:t>
      </w:r>
      <w:r w:rsidR="00B93CD9">
        <w:rPr>
          <w:rFonts w:ascii="Times New Roman" w:hAnsi="Times New Roman" w:cs="Times New Roman"/>
          <w:sz w:val="28"/>
          <w:szCs w:val="28"/>
        </w:rPr>
        <w:t xml:space="preserve">мом администрации муниципального района </w:t>
      </w:r>
      <w:proofErr w:type="spellStart"/>
      <w:r w:rsidR="00B93CD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93CD9">
        <w:rPr>
          <w:rFonts w:ascii="Times New Roman" w:hAnsi="Times New Roman" w:cs="Times New Roman"/>
          <w:sz w:val="28"/>
          <w:szCs w:val="28"/>
        </w:rPr>
        <w:t>, поддерживая инициативу общероссийского общественного движения Народный фронт «За Россию»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00000" w:rsidRDefault="006A5D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санитарной очистки и благоустройства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провести «Месячник по благоустройству» на территории сельского поселения Пестравка в период с </w:t>
      </w:r>
      <w:r w:rsidR="00B93CD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C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3C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по 31.</w:t>
      </w:r>
      <w:r w:rsidR="00B93C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3C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Default="006A5D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«Месячника по благоустройству» на территории сельского поселения Пестра</w:t>
      </w:r>
      <w:r>
        <w:rPr>
          <w:rFonts w:ascii="Times New Roman" w:hAnsi="Times New Roman" w:cs="Times New Roman"/>
          <w:sz w:val="28"/>
          <w:szCs w:val="28"/>
        </w:rPr>
        <w:t xml:space="preserve">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000000" w:rsidRDefault="00B93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DFB">
        <w:rPr>
          <w:rFonts w:ascii="Times New Roman" w:hAnsi="Times New Roman" w:cs="Times New Roman"/>
          <w:sz w:val="28"/>
          <w:szCs w:val="28"/>
        </w:rPr>
        <w:t xml:space="preserve">. </w:t>
      </w:r>
      <w:r w:rsidR="00046D48">
        <w:rPr>
          <w:rFonts w:ascii="Times New Roman" w:hAnsi="Times New Roman" w:cs="Times New Roman"/>
          <w:sz w:val="28"/>
          <w:szCs w:val="28"/>
        </w:rPr>
        <w:t>Информацию о</w:t>
      </w:r>
      <w:r w:rsidR="006A5DFB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6A5DFB">
        <w:rPr>
          <w:rFonts w:ascii="Times New Roman" w:hAnsi="Times New Roman" w:cs="Times New Roman"/>
          <w:sz w:val="28"/>
          <w:szCs w:val="28"/>
        </w:rPr>
        <w:t xml:space="preserve"> выполненных в ходе «Месячника по благоустройству» направить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A5DFB">
        <w:rPr>
          <w:rFonts w:ascii="Times New Roman" w:hAnsi="Times New Roman" w:cs="Times New Roman"/>
          <w:sz w:val="28"/>
          <w:szCs w:val="28"/>
        </w:rPr>
        <w:t>до 10.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5D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5D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прилагаемой форме (Приложение № 2).</w:t>
      </w:r>
    </w:p>
    <w:p w:rsidR="00000000" w:rsidRDefault="00B93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DFB">
        <w:rPr>
          <w:rFonts w:ascii="Times New Roman" w:hAnsi="Times New Roman" w:cs="Times New Roman"/>
          <w:sz w:val="28"/>
          <w:szCs w:val="28"/>
        </w:rPr>
        <w:t xml:space="preserve">. В </w:t>
      </w:r>
      <w:r w:rsidR="006A5DFB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r>
        <w:rPr>
          <w:rFonts w:ascii="Times New Roman" w:hAnsi="Times New Roman" w:cs="Times New Roman"/>
          <w:sz w:val="28"/>
          <w:szCs w:val="28"/>
        </w:rPr>
        <w:t>месячника практиковать</w:t>
      </w:r>
      <w:r w:rsidR="006A5DFB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:rsidR="00000000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DF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</w:t>
      </w:r>
      <w:r w:rsidR="006A5DFB">
        <w:rPr>
          <w:rFonts w:ascii="Times New Roman" w:hAnsi="Times New Roman" w:cs="Times New Roman"/>
          <w:sz w:val="28"/>
          <w:szCs w:val="28"/>
        </w:rPr>
        <w:t>яю за собой.</w:t>
      </w:r>
    </w:p>
    <w:p w:rsidR="00000000" w:rsidRDefault="006A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A5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6A5DFB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Пестравка                                                                                              И.М. Казачков.</w:t>
      </w:r>
    </w:p>
    <w:p w:rsidR="00000000" w:rsidRDefault="006A5DFB">
      <w:pPr>
        <w:pStyle w:val="ConsPlusNormal"/>
        <w:widowControl/>
        <w:ind w:firstLine="0"/>
        <w:jc w:val="both"/>
        <w:rPr>
          <w:sz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sz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sz w:val="28"/>
        </w:rPr>
      </w:pPr>
      <w:bookmarkStart w:id="0" w:name="_GoBack"/>
      <w:bookmarkEnd w:id="0"/>
    </w:p>
    <w:p w:rsidR="00000000" w:rsidRDefault="006A5D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  </w:t>
      </w:r>
    </w:p>
    <w:p w:rsidR="00000000" w:rsidRDefault="006A5DFB">
      <w:pPr>
        <w:pStyle w:val="ConsPlusNormal"/>
        <w:widowControl/>
        <w:ind w:firstLine="0"/>
        <w:jc w:val="both"/>
      </w:pPr>
    </w:p>
    <w:p w:rsidR="00000000" w:rsidRDefault="006A5DFB">
      <w:pPr>
        <w:pStyle w:val="ConsPlusNormal"/>
        <w:widowControl/>
        <w:ind w:firstLine="0"/>
        <w:jc w:val="both"/>
      </w:pPr>
    </w:p>
    <w:p w:rsidR="001D37E3" w:rsidRDefault="001D37E3">
      <w:pPr>
        <w:pStyle w:val="ConsPlusNormal"/>
        <w:widowControl/>
        <w:ind w:firstLine="0"/>
        <w:jc w:val="both"/>
      </w:pPr>
    </w:p>
    <w:p w:rsidR="001D37E3" w:rsidRDefault="001D37E3">
      <w:pPr>
        <w:pStyle w:val="ConsPlusNormal"/>
        <w:widowControl/>
        <w:ind w:firstLine="0"/>
        <w:jc w:val="both"/>
      </w:pPr>
    </w:p>
    <w:p w:rsidR="001D37E3" w:rsidRDefault="001D37E3">
      <w:pPr>
        <w:pStyle w:val="ConsPlusNormal"/>
        <w:widowControl/>
        <w:ind w:firstLine="0"/>
        <w:jc w:val="both"/>
      </w:pPr>
    </w:p>
    <w:p w:rsidR="001D37E3" w:rsidRDefault="001D37E3">
      <w:pPr>
        <w:pStyle w:val="ConsPlusNormal"/>
        <w:widowControl/>
        <w:ind w:firstLine="0"/>
        <w:jc w:val="both"/>
      </w:pPr>
    </w:p>
    <w:p w:rsidR="00000000" w:rsidRDefault="006A5DFB">
      <w:pPr>
        <w:jc w:val="center"/>
      </w:pPr>
      <w:r>
        <w:rPr>
          <w:sz w:val="28"/>
        </w:rPr>
        <w:t xml:space="preserve">                                                            </w:t>
      </w:r>
      <w:r>
        <w:t>Приложение № 1</w:t>
      </w:r>
    </w:p>
    <w:p w:rsidR="00000000" w:rsidRDefault="006A5DFB">
      <w:pPr>
        <w:jc w:val="center"/>
      </w:pPr>
      <w:r>
        <w:t xml:space="preserve">                                                                                                                           </w:t>
      </w:r>
      <w:r>
        <w:t>к Постановлению главы адм</w:t>
      </w:r>
      <w:r>
        <w:t>инистрации</w:t>
      </w:r>
    </w:p>
    <w:p w:rsidR="00000000" w:rsidRDefault="006A5DFB">
      <w:pPr>
        <w:jc w:val="center"/>
      </w:pPr>
      <w:r>
        <w:t xml:space="preserve">                                                                                                            </w:t>
      </w:r>
      <w:r>
        <w:t>сельского поселения Пестравка</w:t>
      </w:r>
    </w:p>
    <w:p w:rsidR="00000000" w:rsidRDefault="006A5DF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046D48">
        <w:t>110</w:t>
      </w:r>
      <w:r>
        <w:t xml:space="preserve"> от </w:t>
      </w:r>
      <w:r w:rsidR="00046D48">
        <w:t>27</w:t>
      </w:r>
      <w:r>
        <w:t>.0</w:t>
      </w:r>
      <w:r w:rsidR="00046D48">
        <w:t>9</w:t>
      </w:r>
      <w:r>
        <w:t>.201</w:t>
      </w:r>
      <w:r w:rsidR="00046D48">
        <w:t>8</w:t>
      </w:r>
      <w:r>
        <w:t>г</w:t>
      </w:r>
    </w:p>
    <w:p w:rsidR="00000000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00000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проведению «Месячника по благоустройству» на территории сельского поселения Пестравка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000000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61"/>
        <w:gridCol w:w="3225"/>
      </w:tblGrid>
      <w:tr w:rsidR="00000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Постановления Главы а</w:t>
            </w:r>
            <w:r>
              <w:rPr>
                <w:sz w:val="28"/>
                <w:szCs w:val="28"/>
              </w:rPr>
              <w:t>дминистрации сельского поселения Пестравка о проведении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1D37E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1D37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1D37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мероприятия «Месячника по благоустройству» и довести до населения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1D37E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1D37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1D37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 дни «Месячника по благоустро</w:t>
            </w:r>
            <w:r>
              <w:rPr>
                <w:sz w:val="28"/>
                <w:szCs w:val="28"/>
              </w:rPr>
              <w:t>йству» экологических субботников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</w:t>
            </w:r>
            <w:r w:rsidR="00046D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046D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«Месячника по благоустройству» разработать, изготовить и распространить среди населения памятки о соблюдении чистоты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>до 31.</w:t>
            </w:r>
            <w:r w:rsidR="00046D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046D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</w:t>
            </w:r>
            <w:r>
              <w:rPr>
                <w:sz w:val="28"/>
                <w:szCs w:val="28"/>
              </w:rPr>
              <w:t>щать ход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>до 31.</w:t>
            </w:r>
            <w:r w:rsidR="00046D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046D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проведении «Месячника по благоустройству» предоставить в </w:t>
            </w:r>
            <w:r w:rsidR="00046D48">
              <w:rPr>
                <w:sz w:val="28"/>
                <w:szCs w:val="28"/>
              </w:rPr>
              <w:t xml:space="preserve">адрес администрации муниципального района </w:t>
            </w:r>
            <w:proofErr w:type="spellStart"/>
            <w:r w:rsidR="00046D48">
              <w:rPr>
                <w:sz w:val="28"/>
                <w:szCs w:val="28"/>
              </w:rPr>
              <w:t>Пестравский</w:t>
            </w:r>
            <w:proofErr w:type="spellEnd"/>
            <w:r w:rsidR="00046D4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>до 10.</w:t>
            </w:r>
            <w:r w:rsidR="00046D4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046D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pStyle w:val="ConsPlusNormal"/>
        <w:widowControl/>
        <w:ind w:firstLine="0"/>
        <w:jc w:val="center"/>
      </w:pPr>
    </w:p>
    <w:p w:rsidR="00000000" w:rsidRDefault="006A5DFB">
      <w:pPr>
        <w:jc w:val="center"/>
      </w:pP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</w:t>
      </w:r>
    </w:p>
    <w:p w:rsidR="00000000" w:rsidRDefault="006A5DFB">
      <w:pPr>
        <w:jc w:val="center"/>
      </w:pPr>
    </w:p>
    <w:p w:rsidR="00000000" w:rsidRDefault="006A5DFB">
      <w:pPr>
        <w:jc w:val="center"/>
      </w:pPr>
    </w:p>
    <w:p w:rsidR="00000000" w:rsidRDefault="006A5DFB">
      <w:pPr>
        <w:jc w:val="center"/>
      </w:pPr>
    </w:p>
    <w:p w:rsidR="00000000" w:rsidRDefault="006A5DFB">
      <w:pPr>
        <w:jc w:val="center"/>
      </w:pPr>
      <w:r>
        <w:t xml:space="preserve">                                                                      </w:t>
      </w:r>
    </w:p>
    <w:p w:rsidR="00000000" w:rsidRDefault="006A5DFB">
      <w:pPr>
        <w:jc w:val="center"/>
      </w:pPr>
      <w:r>
        <w:t xml:space="preserve">          </w:t>
      </w:r>
    </w:p>
    <w:p w:rsidR="00000000" w:rsidRDefault="006A5DFB">
      <w:pPr>
        <w:jc w:val="center"/>
      </w:pPr>
      <w:r>
        <w:t xml:space="preserve">                                                                                   </w:t>
      </w:r>
      <w:r>
        <w:t>При</w:t>
      </w:r>
      <w:r>
        <w:t>ложение № 2</w:t>
      </w:r>
    </w:p>
    <w:p w:rsidR="00000000" w:rsidRDefault="006A5DFB">
      <w:pPr>
        <w:jc w:val="center"/>
      </w:pPr>
      <w:r>
        <w:t xml:space="preserve">                                                                                                                           </w:t>
      </w:r>
      <w:r>
        <w:t>к Постановлению главы администрации</w:t>
      </w:r>
    </w:p>
    <w:p w:rsidR="00000000" w:rsidRDefault="006A5DFB">
      <w:pPr>
        <w:jc w:val="center"/>
      </w:pPr>
      <w:r>
        <w:t xml:space="preserve">                                                                                     </w:t>
      </w:r>
      <w:r>
        <w:t xml:space="preserve">                       </w:t>
      </w:r>
      <w:r>
        <w:t>сельского поселения Пестравка</w:t>
      </w:r>
    </w:p>
    <w:p w:rsidR="00000000" w:rsidRDefault="006A5DFB">
      <w:pPr>
        <w:jc w:val="center"/>
      </w:pPr>
      <w:r>
        <w:t xml:space="preserve">                                                                                          № </w:t>
      </w:r>
      <w:r w:rsidR="00046D48">
        <w:t>110</w:t>
      </w:r>
      <w:r>
        <w:t xml:space="preserve"> от </w:t>
      </w:r>
      <w:r w:rsidR="00046D48">
        <w:t>27</w:t>
      </w:r>
      <w:r>
        <w:t>.0</w:t>
      </w:r>
      <w:r w:rsidR="00046D48">
        <w:t>9</w:t>
      </w:r>
      <w:r>
        <w:t>.201</w:t>
      </w:r>
      <w:r w:rsidR="00046D48">
        <w:t>8</w:t>
      </w:r>
      <w:r>
        <w:t>г</w:t>
      </w:r>
    </w:p>
    <w:p w:rsidR="00000000" w:rsidRDefault="006A5DFB">
      <w:pPr>
        <w:jc w:val="center"/>
      </w:pPr>
    </w:p>
    <w:p w:rsidR="00000000" w:rsidRDefault="006A5DFB">
      <w:pPr>
        <w:jc w:val="center"/>
      </w:pPr>
    </w:p>
    <w:p w:rsidR="00000000" w:rsidRDefault="006A5DFB">
      <w:pPr>
        <w:jc w:val="center"/>
      </w:pPr>
    </w:p>
    <w:p w:rsidR="00000000" w:rsidRDefault="00046D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(о</w:t>
      </w:r>
      <w:r w:rsidR="006A5DFB">
        <w:rPr>
          <w:b/>
          <w:bCs/>
          <w:sz w:val="28"/>
        </w:rPr>
        <w:t>тчет</w:t>
      </w:r>
      <w:r>
        <w:rPr>
          <w:b/>
          <w:bCs/>
          <w:sz w:val="28"/>
        </w:rPr>
        <w:t>) о</w:t>
      </w:r>
      <w:r w:rsidR="006A5DFB">
        <w:rPr>
          <w:b/>
          <w:bCs/>
          <w:sz w:val="28"/>
        </w:rPr>
        <w:t xml:space="preserve"> проведении </w:t>
      </w:r>
      <w:r>
        <w:rPr>
          <w:b/>
          <w:bCs/>
          <w:sz w:val="28"/>
        </w:rPr>
        <w:t>в осенний период</w:t>
      </w:r>
      <w:r w:rsidR="006A5DFB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8</w:t>
      </w:r>
      <w:r w:rsidR="006A5DFB">
        <w:rPr>
          <w:b/>
          <w:bCs/>
          <w:sz w:val="28"/>
        </w:rPr>
        <w:t>г</w:t>
      </w:r>
      <w:r>
        <w:rPr>
          <w:b/>
          <w:bCs/>
          <w:sz w:val="28"/>
        </w:rPr>
        <w:t>ода</w:t>
      </w:r>
    </w:p>
    <w:p w:rsidR="00000000" w:rsidRDefault="00046D48">
      <w:pPr>
        <w:jc w:val="center"/>
        <w:rPr>
          <w:b/>
          <w:bCs/>
        </w:rPr>
      </w:pPr>
      <w:r>
        <w:rPr>
          <w:b/>
          <w:bCs/>
          <w:sz w:val="28"/>
        </w:rPr>
        <w:t xml:space="preserve">мероприятий </w:t>
      </w:r>
      <w:r w:rsidR="006A5DFB">
        <w:rPr>
          <w:b/>
          <w:bCs/>
          <w:sz w:val="28"/>
        </w:rPr>
        <w:t xml:space="preserve">по </w:t>
      </w:r>
      <w:r>
        <w:rPr>
          <w:b/>
          <w:bCs/>
          <w:sz w:val="28"/>
        </w:rPr>
        <w:t xml:space="preserve">санитарной </w:t>
      </w:r>
      <w:r w:rsidR="006A5DFB">
        <w:rPr>
          <w:b/>
          <w:bCs/>
          <w:sz w:val="28"/>
        </w:rPr>
        <w:t xml:space="preserve">очистке </w:t>
      </w:r>
      <w:r>
        <w:rPr>
          <w:b/>
          <w:bCs/>
          <w:sz w:val="28"/>
        </w:rPr>
        <w:t xml:space="preserve">и благоустройству природных </w:t>
      </w:r>
      <w:r w:rsidR="006A5DFB">
        <w:rPr>
          <w:b/>
          <w:bCs/>
          <w:sz w:val="28"/>
        </w:rPr>
        <w:t>территори</w:t>
      </w:r>
      <w:r>
        <w:rPr>
          <w:b/>
          <w:bCs/>
          <w:sz w:val="28"/>
        </w:rPr>
        <w:t>й</w:t>
      </w:r>
      <w:r w:rsidR="006A5DF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сельского поселения</w:t>
      </w:r>
      <w:r w:rsidR="006A5DFB">
        <w:rPr>
          <w:b/>
          <w:bCs/>
          <w:sz w:val="28"/>
        </w:rPr>
        <w:t xml:space="preserve"> Пестравка</w:t>
      </w:r>
    </w:p>
    <w:p w:rsidR="00000000" w:rsidRDefault="006A5DFB">
      <w:pPr>
        <w:jc w:val="center"/>
        <w:rPr>
          <w:b/>
          <w:bCs/>
        </w:rPr>
      </w:pPr>
    </w:p>
    <w:tbl>
      <w:tblPr>
        <w:tblW w:w="9803" w:type="dxa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658"/>
        <w:gridCol w:w="623"/>
        <w:gridCol w:w="646"/>
        <w:gridCol w:w="646"/>
        <w:gridCol w:w="646"/>
        <w:gridCol w:w="623"/>
        <w:gridCol w:w="670"/>
        <w:gridCol w:w="796"/>
        <w:gridCol w:w="820"/>
        <w:gridCol w:w="692"/>
        <w:gridCol w:w="2360"/>
      </w:tblGrid>
      <w:tr w:rsidR="00046D48" w:rsidTr="00046D48">
        <w:tc>
          <w:tcPr>
            <w:tcW w:w="513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по уборке территории сельского поселения от твердых бытовых отходов и мусора</w:t>
            </w:r>
          </w:p>
        </w:tc>
        <w:tc>
          <w:tcPr>
            <w:tcW w:w="7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Посадка деревьев, кустарников и цветов, </w:t>
            </w:r>
            <w:proofErr w:type="spellStart"/>
            <w:r>
              <w:rPr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Затраты на проведенные мероприятия, тыс. руб.</w:t>
            </w:r>
          </w:p>
        </w:tc>
        <w:tc>
          <w:tcPr>
            <w:tcW w:w="6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 человек, принявших участие в месячнике</w:t>
            </w:r>
          </w:p>
        </w:tc>
        <w:tc>
          <w:tcPr>
            <w:tcW w:w="2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</w:pPr>
            <w:r>
              <w:rPr>
                <w:sz w:val="12"/>
                <w:szCs w:val="12"/>
              </w:rPr>
              <w:t>Исполнители (организация)</w:t>
            </w:r>
          </w:p>
        </w:tc>
      </w:tr>
      <w:tr w:rsidR="00046D48" w:rsidTr="00046D48"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в том числе</w:t>
            </w:r>
          </w:p>
        </w:tc>
        <w:tc>
          <w:tcPr>
            <w:tcW w:w="12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парки</w:t>
            </w:r>
          </w:p>
        </w:tc>
        <w:tc>
          <w:tcPr>
            <w:tcW w:w="12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Лесной фонд</w:t>
            </w:r>
          </w:p>
        </w:tc>
        <w:tc>
          <w:tcPr>
            <w:tcW w:w="12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</w:pPr>
            <w:r>
              <w:rPr>
                <w:sz w:val="12"/>
                <w:szCs w:val="12"/>
              </w:rPr>
              <w:t>Водоохранные зоны</w:t>
            </w:r>
          </w:p>
        </w:tc>
        <w:tc>
          <w:tcPr>
            <w:tcW w:w="7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2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</w:tr>
      <w:tr w:rsidR="00046D48" w:rsidTr="00046D48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jc w:val="center"/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2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</w:tr>
      <w:tr w:rsidR="00046D48" w:rsidTr="00046D48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D48" w:rsidRDefault="00046D48">
            <w:pPr>
              <w:pStyle w:val="a7"/>
              <w:snapToGrid w:val="0"/>
            </w:pPr>
          </w:p>
        </w:tc>
      </w:tr>
    </w:tbl>
    <w:p w:rsidR="00000000" w:rsidRDefault="006A5DFB">
      <w:pPr>
        <w:jc w:val="center"/>
      </w:pPr>
    </w:p>
    <w:sectPr w:rsidR="00000000">
      <w:pgSz w:w="11906" w:h="16838"/>
      <w:pgMar w:top="135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CD9"/>
    <w:rsid w:val="00046D48"/>
    <w:rsid w:val="001D37E3"/>
    <w:rsid w:val="006A5DFB"/>
    <w:rsid w:val="00B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99971"/>
  <w15:chartTrackingRefBased/>
  <w15:docId w15:val="{88C817CF-B673-40D6-8AF5-881C032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6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2018-09-27T10:59:00Z</cp:lastPrinted>
  <dcterms:created xsi:type="dcterms:W3CDTF">2018-09-27T11:03:00Z</dcterms:created>
  <dcterms:modified xsi:type="dcterms:W3CDTF">2018-09-27T11:03:00Z</dcterms:modified>
</cp:coreProperties>
</file>