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CDDC" w14:textId="3763B5D8" w:rsidR="00A64A18" w:rsidRDefault="00A64A18" w:rsidP="00A64A18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7DB0F4E" wp14:editId="2BF1A6E9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F3615" w14:textId="77777777" w:rsidR="00A64A18" w:rsidRDefault="00A64A18" w:rsidP="00A64A18">
      <w:pPr>
        <w:jc w:val="center"/>
        <w:rPr>
          <w:b/>
          <w:sz w:val="40"/>
        </w:rPr>
      </w:pPr>
      <w:r>
        <w:rPr>
          <w:b/>
          <w:sz w:val="40"/>
        </w:rPr>
        <w:t>Собрание представителей</w:t>
      </w:r>
    </w:p>
    <w:p w14:paraId="020A9036" w14:textId="77777777" w:rsidR="00A64A18" w:rsidRDefault="00A64A18" w:rsidP="00A64A18">
      <w:pPr>
        <w:jc w:val="center"/>
        <w:rPr>
          <w:b/>
          <w:sz w:val="40"/>
        </w:rPr>
      </w:pPr>
      <w:r>
        <w:rPr>
          <w:b/>
          <w:sz w:val="40"/>
        </w:rPr>
        <w:t>сельского поселения Пестравка</w:t>
      </w:r>
    </w:p>
    <w:p w14:paraId="6A4B0D27" w14:textId="77777777" w:rsidR="00A64A18" w:rsidRDefault="00A64A18" w:rsidP="00A64A18">
      <w:pPr>
        <w:jc w:val="center"/>
        <w:rPr>
          <w:b/>
          <w:sz w:val="40"/>
        </w:rPr>
      </w:pPr>
      <w:r>
        <w:rPr>
          <w:b/>
          <w:sz w:val="40"/>
        </w:rPr>
        <w:t xml:space="preserve">муниципального района </w:t>
      </w:r>
      <w:proofErr w:type="spellStart"/>
      <w:r>
        <w:rPr>
          <w:b/>
          <w:sz w:val="40"/>
        </w:rPr>
        <w:t>Пестравский</w:t>
      </w:r>
      <w:proofErr w:type="spellEnd"/>
    </w:p>
    <w:p w14:paraId="4D8CB20F" w14:textId="52A10153" w:rsidR="00A64A18" w:rsidRDefault="00A64A18" w:rsidP="00A64A18">
      <w:pPr>
        <w:jc w:val="center"/>
        <w:rPr>
          <w:b/>
          <w:sz w:val="40"/>
        </w:rPr>
      </w:pPr>
      <w:r>
        <w:rPr>
          <w:b/>
          <w:sz w:val="40"/>
        </w:rPr>
        <w:t>Самарской области</w:t>
      </w:r>
    </w:p>
    <w:p w14:paraId="3C209718" w14:textId="3627BEE5" w:rsidR="00A64A18" w:rsidRDefault="00A64A18" w:rsidP="00A64A18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14:paraId="2DD31934" w14:textId="77777777" w:rsidR="00A41777" w:rsidRDefault="00A41777" w:rsidP="00A64A18">
      <w:pPr>
        <w:jc w:val="center"/>
        <w:rPr>
          <w:b/>
          <w:sz w:val="40"/>
        </w:rPr>
      </w:pPr>
    </w:p>
    <w:p w14:paraId="49513BE0" w14:textId="4E8A994B" w:rsidR="00A64A18" w:rsidRDefault="00A41777" w:rsidP="00A64A18">
      <w:pPr>
        <w:rPr>
          <w:sz w:val="28"/>
        </w:rPr>
      </w:pPr>
      <w:r>
        <w:rPr>
          <w:sz w:val="28"/>
        </w:rPr>
        <w:t>о</w:t>
      </w:r>
      <w:r w:rsidR="00A64A18">
        <w:rPr>
          <w:sz w:val="28"/>
        </w:rPr>
        <w:t>т</w:t>
      </w:r>
      <w:r>
        <w:rPr>
          <w:sz w:val="28"/>
        </w:rPr>
        <w:t xml:space="preserve"> </w:t>
      </w:r>
      <w:r w:rsidRPr="00A41777">
        <w:rPr>
          <w:b/>
          <w:sz w:val="28"/>
        </w:rPr>
        <w:t>26.12.2018г</w:t>
      </w:r>
      <w:r w:rsidR="00A64A18">
        <w:rPr>
          <w:sz w:val="28"/>
        </w:rPr>
        <w:t xml:space="preserve">    </w:t>
      </w:r>
      <w:bookmarkStart w:id="0" w:name="_GoBack"/>
      <w:bookmarkEnd w:id="0"/>
      <w:r w:rsidR="00A64A18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                    </w:t>
      </w:r>
      <w:r w:rsidR="00A64A18">
        <w:rPr>
          <w:sz w:val="28"/>
        </w:rPr>
        <w:t xml:space="preserve"> №</w:t>
      </w:r>
      <w:r>
        <w:rPr>
          <w:sz w:val="28"/>
        </w:rPr>
        <w:t xml:space="preserve"> </w:t>
      </w:r>
      <w:r w:rsidRPr="00A41777">
        <w:rPr>
          <w:b/>
          <w:sz w:val="28"/>
        </w:rPr>
        <w:t>88</w:t>
      </w:r>
    </w:p>
    <w:p w14:paraId="01273E23" w14:textId="3EB00D99" w:rsidR="005D7A57" w:rsidRDefault="005D7A57"/>
    <w:p w14:paraId="03066FA4" w14:textId="28F59DE0" w:rsidR="002259B0" w:rsidRDefault="002259B0"/>
    <w:p w14:paraId="71B67629" w14:textId="6D088D44" w:rsidR="002259B0" w:rsidRPr="00A41777" w:rsidRDefault="002259B0" w:rsidP="009E7FD6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 xml:space="preserve">Об утверждении Положения о порядке увольнения муниципальных служащих в связи с </w:t>
      </w:r>
      <w:r w:rsidR="007E13AF" w:rsidRPr="00A41777">
        <w:rPr>
          <w:b/>
          <w:sz w:val="26"/>
          <w:szCs w:val="26"/>
        </w:rPr>
        <w:t>утратой доверия.</w:t>
      </w:r>
    </w:p>
    <w:p w14:paraId="7C204A95" w14:textId="7DDA3115" w:rsidR="007E13AF" w:rsidRPr="00A64A18" w:rsidRDefault="007E13AF">
      <w:pPr>
        <w:rPr>
          <w:sz w:val="26"/>
          <w:szCs w:val="26"/>
        </w:rPr>
      </w:pPr>
    </w:p>
    <w:p w14:paraId="3699F5AE" w14:textId="25321EEF" w:rsidR="007E13AF" w:rsidRPr="00A64A18" w:rsidRDefault="007E13AF" w:rsidP="009E7FD6">
      <w:pPr>
        <w:jc w:val="both"/>
        <w:rPr>
          <w:sz w:val="26"/>
          <w:szCs w:val="26"/>
        </w:rPr>
      </w:pPr>
      <w:r w:rsidRPr="00A64A18">
        <w:rPr>
          <w:sz w:val="26"/>
          <w:szCs w:val="26"/>
        </w:rPr>
        <w:t>В соответствии с Конституцией Российской Федерации, Федеральным законом от 25.12.2008г № 273-ФЗ «О противодействии коррупции» (далее Федеральный закон № 273-ФЗ), Федеральным законом от 06.10.2003г № 131-ФЗ «Об общих принципах организации местного самоуправления в Российской Федерации», Федеральным законом от 02.03.2007г № 25-ФЗ «</w:t>
      </w:r>
      <w:r w:rsidR="00C351DE" w:rsidRPr="00A64A18">
        <w:rPr>
          <w:sz w:val="26"/>
          <w:szCs w:val="26"/>
        </w:rPr>
        <w:t xml:space="preserve">О муниципальной службе в Российской Федерации» (далее-Федеральный закон №  25-ФЗ), Законом Самарской области от 09.10.2007г № 96-ГД «О муниципальной службе в Самарской области» (далее-Закон Самарской области № 96-ГД), Уставом сельского поселения Пестравка муниципального района </w:t>
      </w:r>
      <w:proofErr w:type="spellStart"/>
      <w:r w:rsidR="00C351DE" w:rsidRPr="00A64A18">
        <w:rPr>
          <w:sz w:val="26"/>
          <w:szCs w:val="26"/>
        </w:rPr>
        <w:t>Пестравский</w:t>
      </w:r>
      <w:proofErr w:type="spellEnd"/>
      <w:r w:rsidR="00C351DE" w:rsidRPr="00A64A18">
        <w:rPr>
          <w:sz w:val="26"/>
          <w:szCs w:val="26"/>
        </w:rPr>
        <w:t xml:space="preserve"> Самарской области, рассмотрев проект, внесенный прокуратурой </w:t>
      </w:r>
      <w:proofErr w:type="spellStart"/>
      <w:r w:rsidR="00C351DE" w:rsidRPr="00A64A18">
        <w:rPr>
          <w:sz w:val="26"/>
          <w:szCs w:val="26"/>
        </w:rPr>
        <w:t>Пестравского</w:t>
      </w:r>
      <w:proofErr w:type="spellEnd"/>
      <w:r w:rsidR="00C351DE" w:rsidRPr="00A64A18">
        <w:rPr>
          <w:sz w:val="26"/>
          <w:szCs w:val="26"/>
        </w:rPr>
        <w:t xml:space="preserve"> района Самарской области, Собрание представителей сельского поселения Пестравка муниципального района </w:t>
      </w:r>
      <w:proofErr w:type="spellStart"/>
      <w:r w:rsidR="00C351DE" w:rsidRPr="00A64A18">
        <w:rPr>
          <w:sz w:val="26"/>
          <w:szCs w:val="26"/>
        </w:rPr>
        <w:t>Пестравский</w:t>
      </w:r>
      <w:proofErr w:type="spellEnd"/>
      <w:r w:rsidR="00C351DE" w:rsidRPr="00A64A18">
        <w:rPr>
          <w:sz w:val="26"/>
          <w:szCs w:val="26"/>
        </w:rPr>
        <w:t xml:space="preserve"> Самарской области, РЕШИЛО:</w:t>
      </w:r>
    </w:p>
    <w:p w14:paraId="0ED96DE6" w14:textId="77777777" w:rsidR="009E7FD6" w:rsidRPr="00A64A18" w:rsidRDefault="009E7FD6" w:rsidP="009E7FD6">
      <w:pPr>
        <w:jc w:val="both"/>
        <w:rPr>
          <w:sz w:val="26"/>
          <w:szCs w:val="26"/>
        </w:rPr>
      </w:pPr>
    </w:p>
    <w:p w14:paraId="71D59EE7" w14:textId="367B4B36" w:rsidR="00C351DE" w:rsidRPr="00A64A18" w:rsidRDefault="00C351DE" w:rsidP="009E7FD6">
      <w:pPr>
        <w:jc w:val="both"/>
        <w:rPr>
          <w:sz w:val="26"/>
          <w:szCs w:val="26"/>
        </w:rPr>
      </w:pPr>
      <w:r w:rsidRPr="00A64A18">
        <w:rPr>
          <w:sz w:val="26"/>
          <w:szCs w:val="26"/>
        </w:rPr>
        <w:t>1. Утвердить прилагаемое Положение о порядке увольнения муниципальных служащих в связи с утратой доверия.</w:t>
      </w:r>
    </w:p>
    <w:p w14:paraId="33012DE9" w14:textId="29B9A5E1" w:rsidR="00C351DE" w:rsidRPr="00A64A18" w:rsidRDefault="00C351DE" w:rsidP="009E7FD6">
      <w:pPr>
        <w:jc w:val="both"/>
        <w:rPr>
          <w:sz w:val="26"/>
          <w:szCs w:val="26"/>
        </w:rPr>
      </w:pPr>
      <w:r w:rsidRPr="00A64A18">
        <w:rPr>
          <w:sz w:val="26"/>
          <w:szCs w:val="26"/>
        </w:rPr>
        <w:t>2. Опубликовать настоящее Решение в бюллетене «Официальный вестник сельского поселения Пестравка», разместить на официальном сайте сельского поселения Пестравка в сети «</w:t>
      </w:r>
      <w:proofErr w:type="spellStart"/>
      <w:r w:rsidRPr="00A64A18">
        <w:rPr>
          <w:sz w:val="26"/>
          <w:szCs w:val="26"/>
        </w:rPr>
        <w:t>Интнрнет</w:t>
      </w:r>
      <w:proofErr w:type="spellEnd"/>
      <w:r w:rsidRPr="00A64A18">
        <w:rPr>
          <w:sz w:val="26"/>
          <w:szCs w:val="26"/>
        </w:rPr>
        <w:t>».</w:t>
      </w:r>
    </w:p>
    <w:p w14:paraId="521D7A09" w14:textId="36EDB6EC" w:rsidR="00C351DE" w:rsidRPr="00A64A18" w:rsidRDefault="00C351DE" w:rsidP="009E7FD6">
      <w:pPr>
        <w:jc w:val="both"/>
        <w:rPr>
          <w:sz w:val="26"/>
          <w:szCs w:val="26"/>
        </w:rPr>
      </w:pPr>
      <w:r w:rsidRPr="00A64A18">
        <w:rPr>
          <w:sz w:val="26"/>
          <w:szCs w:val="26"/>
        </w:rPr>
        <w:t>3. Настоящее Решение вступает в силу по истечении 10 дней со дня его официального опубликования.</w:t>
      </w:r>
    </w:p>
    <w:p w14:paraId="588F4264" w14:textId="4659D770" w:rsidR="00C351DE" w:rsidRPr="00A64A18" w:rsidRDefault="00C351DE">
      <w:pPr>
        <w:rPr>
          <w:sz w:val="26"/>
          <w:szCs w:val="26"/>
        </w:rPr>
      </w:pPr>
    </w:p>
    <w:p w14:paraId="7FAAB714" w14:textId="533E80D6" w:rsidR="009E7FD6" w:rsidRPr="00A64A18" w:rsidRDefault="009E7FD6">
      <w:pPr>
        <w:rPr>
          <w:sz w:val="26"/>
          <w:szCs w:val="26"/>
        </w:rPr>
      </w:pPr>
    </w:p>
    <w:p w14:paraId="1FE17446" w14:textId="77777777" w:rsidR="009E7FD6" w:rsidRPr="00A64A18" w:rsidRDefault="009E7FD6">
      <w:pPr>
        <w:rPr>
          <w:sz w:val="26"/>
          <w:szCs w:val="26"/>
        </w:rPr>
      </w:pPr>
    </w:p>
    <w:p w14:paraId="21CF6049" w14:textId="1A777900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Глава сельского поселения Пестравка </w:t>
      </w:r>
    </w:p>
    <w:p w14:paraId="26346BE7" w14:textId="77777777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Муниципального района </w:t>
      </w:r>
      <w:proofErr w:type="spellStart"/>
      <w:r w:rsidRPr="00A64A18">
        <w:rPr>
          <w:sz w:val="26"/>
          <w:szCs w:val="26"/>
        </w:rPr>
        <w:t>Пестравский</w:t>
      </w:r>
      <w:proofErr w:type="spellEnd"/>
    </w:p>
    <w:p w14:paraId="7469B79C" w14:textId="5350C1F2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>Самарской области                                                                          И.М. Казачков.</w:t>
      </w:r>
    </w:p>
    <w:p w14:paraId="5C2D3056" w14:textId="4CA441C3" w:rsidR="00C351DE" w:rsidRPr="00A64A18" w:rsidRDefault="00C351DE" w:rsidP="009E7FD6">
      <w:pPr>
        <w:rPr>
          <w:sz w:val="26"/>
          <w:szCs w:val="26"/>
        </w:rPr>
      </w:pPr>
    </w:p>
    <w:p w14:paraId="547BAC9B" w14:textId="27999D30" w:rsidR="00C351DE" w:rsidRPr="00A64A18" w:rsidRDefault="00C351DE" w:rsidP="009E7FD6">
      <w:pPr>
        <w:rPr>
          <w:sz w:val="26"/>
          <w:szCs w:val="26"/>
        </w:rPr>
      </w:pPr>
    </w:p>
    <w:p w14:paraId="399F2D41" w14:textId="77777777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Председатель Собрания представителей </w:t>
      </w:r>
    </w:p>
    <w:p w14:paraId="4B2FFCF9" w14:textId="5B2F3584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Сельского поселения Пестравка </w:t>
      </w:r>
    </w:p>
    <w:p w14:paraId="3D24EA5C" w14:textId="4FF03B53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Муниципального района </w:t>
      </w:r>
      <w:proofErr w:type="spellStart"/>
      <w:r w:rsidRPr="00A64A18">
        <w:rPr>
          <w:sz w:val="26"/>
          <w:szCs w:val="26"/>
        </w:rPr>
        <w:t>Пестравский</w:t>
      </w:r>
      <w:proofErr w:type="spellEnd"/>
    </w:p>
    <w:p w14:paraId="4E20C235" w14:textId="2EAA4B18" w:rsidR="00C351DE" w:rsidRPr="00A64A18" w:rsidRDefault="00C351DE" w:rsidP="009E7FD6">
      <w:pPr>
        <w:rPr>
          <w:sz w:val="26"/>
          <w:szCs w:val="26"/>
        </w:rPr>
      </w:pPr>
      <w:r w:rsidRPr="00A64A18">
        <w:rPr>
          <w:sz w:val="26"/>
          <w:szCs w:val="26"/>
        </w:rPr>
        <w:t xml:space="preserve">Самарской области                                                                          А.М. </w:t>
      </w:r>
      <w:proofErr w:type="spellStart"/>
      <w:r w:rsidRPr="00A64A18">
        <w:rPr>
          <w:sz w:val="26"/>
          <w:szCs w:val="26"/>
        </w:rPr>
        <w:t>Уняев</w:t>
      </w:r>
      <w:proofErr w:type="spellEnd"/>
      <w:r w:rsidRPr="00A64A18">
        <w:rPr>
          <w:sz w:val="26"/>
          <w:szCs w:val="26"/>
        </w:rPr>
        <w:t>.</w:t>
      </w:r>
    </w:p>
    <w:p w14:paraId="560FABB6" w14:textId="323B56B6" w:rsidR="00030FA7" w:rsidRPr="00A64A18" w:rsidRDefault="00030FA7" w:rsidP="009E7FD6">
      <w:pPr>
        <w:rPr>
          <w:sz w:val="26"/>
          <w:szCs w:val="26"/>
        </w:rPr>
      </w:pPr>
    </w:p>
    <w:p w14:paraId="297A45AE" w14:textId="52CFFB94" w:rsidR="00030FA7" w:rsidRDefault="00030FA7" w:rsidP="009E7FD6"/>
    <w:p w14:paraId="28B3A80F" w14:textId="79AC3DF3" w:rsidR="00BE6B25" w:rsidRPr="00A64A18" w:rsidRDefault="00D66604" w:rsidP="00D666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A41777">
        <w:rPr>
          <w:sz w:val="16"/>
          <w:szCs w:val="16"/>
        </w:rPr>
        <w:t xml:space="preserve"> </w:t>
      </w:r>
      <w:r w:rsidR="00BE6B25" w:rsidRPr="00A64A18">
        <w:rPr>
          <w:sz w:val="16"/>
          <w:szCs w:val="16"/>
        </w:rPr>
        <w:t xml:space="preserve">Приложение к Решению </w:t>
      </w:r>
    </w:p>
    <w:p w14:paraId="0FF32EAA" w14:textId="0C6005EF" w:rsidR="00030FA7" w:rsidRPr="00A64A18" w:rsidRDefault="00A41777" w:rsidP="00A41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E6B25" w:rsidRPr="00A64A18">
        <w:rPr>
          <w:sz w:val="16"/>
          <w:szCs w:val="16"/>
        </w:rPr>
        <w:t>Собрания представителей</w:t>
      </w:r>
    </w:p>
    <w:p w14:paraId="195BD3DB" w14:textId="678D13D4" w:rsidR="00BE6B25" w:rsidRPr="00A64A18" w:rsidRDefault="00A41777" w:rsidP="00A41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с</w:t>
      </w:r>
      <w:r w:rsidR="00BE6B25" w:rsidRPr="00A64A18">
        <w:rPr>
          <w:sz w:val="16"/>
          <w:szCs w:val="16"/>
        </w:rPr>
        <w:t>ельского поселения</w:t>
      </w:r>
    </w:p>
    <w:p w14:paraId="229F8060" w14:textId="54812333" w:rsidR="00BE6B25" w:rsidRPr="00A64A18" w:rsidRDefault="00A41777" w:rsidP="00A41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BE6B25" w:rsidRPr="00A64A18">
        <w:rPr>
          <w:sz w:val="16"/>
          <w:szCs w:val="16"/>
        </w:rPr>
        <w:t>Пестрапвка</w:t>
      </w:r>
      <w:proofErr w:type="spellEnd"/>
      <w:r w:rsidR="00BE6B25" w:rsidRPr="00A64A18">
        <w:rPr>
          <w:sz w:val="16"/>
          <w:szCs w:val="16"/>
        </w:rPr>
        <w:t xml:space="preserve"> от </w:t>
      </w:r>
      <w:r>
        <w:rPr>
          <w:sz w:val="16"/>
          <w:szCs w:val="16"/>
        </w:rPr>
        <w:t>26.12.2018г</w:t>
      </w:r>
      <w:r w:rsidR="00BE6B25" w:rsidRPr="00A64A18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88</w:t>
      </w:r>
    </w:p>
    <w:p w14:paraId="7D065233" w14:textId="768C6729" w:rsidR="00BE6B25" w:rsidRDefault="00BE6B25" w:rsidP="009E7FD6"/>
    <w:p w14:paraId="035E7AD2" w14:textId="5A9A858E" w:rsidR="00BE6B25" w:rsidRDefault="00BE6B25" w:rsidP="009E7FD6"/>
    <w:p w14:paraId="75028C6C" w14:textId="7DD20464" w:rsidR="00BE6B25" w:rsidRDefault="00BE6B25" w:rsidP="009E7FD6"/>
    <w:p w14:paraId="7CFF6596" w14:textId="1E8551BC" w:rsidR="00BE6B25" w:rsidRPr="00A41777" w:rsidRDefault="00BE6B25" w:rsidP="00BE6B25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>ПОЛОЖЕНИЕ О ПОРЯДКЕ УВОЛЬНЕНИЯ МУНИЦИПАЛЬНЫХ СЛУЖАЩИХ В СВЯЗИ С УТРАТОЙ ДОВЕРИЯ</w:t>
      </w:r>
    </w:p>
    <w:p w14:paraId="7B9D63C6" w14:textId="600991E6" w:rsidR="00BE6B25" w:rsidRPr="00A41777" w:rsidRDefault="00BE6B25" w:rsidP="00BE6B25">
      <w:pPr>
        <w:jc w:val="center"/>
        <w:rPr>
          <w:sz w:val="26"/>
          <w:szCs w:val="26"/>
        </w:rPr>
      </w:pPr>
    </w:p>
    <w:p w14:paraId="6A2EFED7" w14:textId="73C88EF9" w:rsidR="00BE6B25" w:rsidRPr="00A41777" w:rsidRDefault="00BE6B25" w:rsidP="00BE6B25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>1. Общие положения</w:t>
      </w:r>
    </w:p>
    <w:p w14:paraId="7021D008" w14:textId="4D90C83E" w:rsidR="00BE6B25" w:rsidRPr="00A41777" w:rsidRDefault="00BE6B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1.1. Настоящее Положение разработано в соответствии с Конституцией Российской Федерации, Федеральным законом от 25.12.2008г № 273-ФЗ «О </w:t>
      </w:r>
      <w:r w:rsidRPr="00A41777">
        <w:rPr>
          <w:sz w:val="26"/>
          <w:szCs w:val="26"/>
        </w:rPr>
        <w:t xml:space="preserve">противодействии коррупции» (далее Федеральный закон № 273-ФЗ), Федеральным законом от 06.10.2003г № 131-ФЗ «Об общих принципах организации местного самоуправления в Российской Федерации», Федеральным законом от 02.03.2007г № 25-ФЗ «О муниципальной службе в Российской Федерации» (далее-Федеральный закон №  25-ФЗ), Законом Самарской области от 09.10.2007г № 96-ГД «О муниципальной службе в Самарской области» (далее-Закон Самарской области № 96-ГД), Уставом сельского поселения Пестравка муниципального района </w:t>
      </w:r>
      <w:proofErr w:type="spellStart"/>
      <w:r w:rsidRPr="00A41777">
        <w:rPr>
          <w:sz w:val="26"/>
          <w:szCs w:val="26"/>
        </w:rPr>
        <w:t>Пестравский</w:t>
      </w:r>
      <w:proofErr w:type="spellEnd"/>
      <w:r w:rsidRPr="00A41777">
        <w:rPr>
          <w:sz w:val="26"/>
          <w:szCs w:val="26"/>
        </w:rPr>
        <w:t xml:space="preserve"> Самарской области</w:t>
      </w:r>
      <w:r w:rsidRPr="00A41777">
        <w:rPr>
          <w:sz w:val="26"/>
          <w:szCs w:val="26"/>
        </w:rPr>
        <w:t>.</w:t>
      </w:r>
    </w:p>
    <w:p w14:paraId="465ED069" w14:textId="0720B74F" w:rsidR="00BE6B25" w:rsidRPr="00A41777" w:rsidRDefault="00BE6B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1.2. Настоящее Положение определяет порядок наложения взыскания, предусмотренного статьями 14(1) и 15 Федерального закона № 25-ФЗ.</w:t>
      </w:r>
    </w:p>
    <w:p w14:paraId="0D25125E" w14:textId="623E4A42" w:rsidR="00BE6B25" w:rsidRPr="00A41777" w:rsidRDefault="00BE6B25" w:rsidP="00BE6B25">
      <w:pPr>
        <w:jc w:val="both"/>
        <w:rPr>
          <w:sz w:val="26"/>
          <w:szCs w:val="26"/>
        </w:rPr>
      </w:pPr>
    </w:p>
    <w:p w14:paraId="0AB3A2F7" w14:textId="081C5EBC" w:rsidR="00BE6B25" w:rsidRPr="00A41777" w:rsidRDefault="00BE6B25" w:rsidP="00BE6B25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>2. Основания для увольнения муниципальных служащих в связи с утратой доверия</w:t>
      </w:r>
    </w:p>
    <w:p w14:paraId="436B010D" w14:textId="7B1436BF" w:rsidR="00BE6B25" w:rsidRPr="00A41777" w:rsidRDefault="00BE6B25" w:rsidP="00BE6B25">
      <w:pPr>
        <w:jc w:val="both"/>
        <w:rPr>
          <w:sz w:val="26"/>
          <w:szCs w:val="26"/>
        </w:rPr>
      </w:pPr>
    </w:p>
    <w:p w14:paraId="51853439" w14:textId="55B26F17" w:rsidR="00BE6B25" w:rsidRPr="00A41777" w:rsidRDefault="00BE6B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2.1. В соответствии со статьями 14(1), 15 и 27(1) 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14:paraId="395CA8DC" w14:textId="0B4D641D" w:rsidR="00BE6B25" w:rsidRPr="00A41777" w:rsidRDefault="00BE6B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2.1.1. </w:t>
      </w:r>
      <w:r w:rsidR="004C4825" w:rsidRPr="00A41777">
        <w:rPr>
          <w:sz w:val="26"/>
          <w:szCs w:val="26"/>
        </w:rPr>
        <w:t xml:space="preserve">Непредставления муниципальным служащим, замещающим в органе местного самоуправления сельском поселении Пестравка муниципального района </w:t>
      </w:r>
      <w:proofErr w:type="spellStart"/>
      <w:r w:rsidR="004C4825" w:rsidRPr="00A41777">
        <w:rPr>
          <w:sz w:val="26"/>
          <w:szCs w:val="26"/>
        </w:rPr>
        <w:t>Пестравский</w:t>
      </w:r>
      <w:proofErr w:type="spellEnd"/>
      <w:r w:rsidR="004C4825" w:rsidRPr="00A41777">
        <w:rPr>
          <w:sz w:val="26"/>
          <w:szCs w:val="26"/>
        </w:rPr>
        <w:t xml:space="preserve"> Самарской области должность муниципальной службы, включенную в перечни должностей муниципальной службы, установленные в соответствии со статьей 8 Федерального закона № 273-ФЗ,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14:paraId="330651B3" w14:textId="49B6E8B6" w:rsidR="004C4825" w:rsidRPr="00A41777" w:rsidRDefault="004C48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14:paraId="090A7AC4" w14:textId="33B2C468" w:rsidR="004C4825" w:rsidRPr="00A41777" w:rsidRDefault="004C4825" w:rsidP="00BE6B25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</w:t>
      </w:r>
      <w:r w:rsidR="006460B6" w:rsidRPr="00A41777">
        <w:rPr>
          <w:sz w:val="26"/>
          <w:szCs w:val="26"/>
        </w:rPr>
        <w:t>е</w:t>
      </w:r>
      <w:r w:rsidRPr="00A41777">
        <w:rPr>
          <w:sz w:val="26"/>
          <w:szCs w:val="26"/>
        </w:rPr>
        <w:t>сованности, котор</w:t>
      </w:r>
      <w:r w:rsidR="006460B6" w:rsidRPr="00A41777">
        <w:rPr>
          <w:sz w:val="26"/>
          <w:szCs w:val="26"/>
        </w:rPr>
        <w:t>ая приводит или может привести к конфликту интересов, мер по предотвращению или урегулированию конфликта интересов.</w:t>
      </w:r>
    </w:p>
    <w:p w14:paraId="6C259D40" w14:textId="7A0E876C" w:rsidR="006460B6" w:rsidRPr="00A41777" w:rsidRDefault="006460B6" w:rsidP="00BE6B25">
      <w:pPr>
        <w:jc w:val="both"/>
        <w:rPr>
          <w:sz w:val="26"/>
          <w:szCs w:val="26"/>
        </w:rPr>
      </w:pPr>
    </w:p>
    <w:p w14:paraId="53A13C13" w14:textId="77777777" w:rsidR="006460B6" w:rsidRPr="00A41777" w:rsidRDefault="006460B6" w:rsidP="006460B6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>3. Порядок увольнения муниципальных служащих в связи</w:t>
      </w:r>
    </w:p>
    <w:p w14:paraId="1A6E3F16" w14:textId="3F070456" w:rsidR="006460B6" w:rsidRPr="00A41777" w:rsidRDefault="006460B6" w:rsidP="006460B6">
      <w:pPr>
        <w:jc w:val="center"/>
        <w:rPr>
          <w:b/>
          <w:sz w:val="26"/>
          <w:szCs w:val="26"/>
        </w:rPr>
      </w:pPr>
      <w:r w:rsidRPr="00A41777">
        <w:rPr>
          <w:b/>
          <w:sz w:val="26"/>
          <w:szCs w:val="26"/>
        </w:rPr>
        <w:t>с утратой доверия</w:t>
      </w:r>
    </w:p>
    <w:p w14:paraId="0B3E36A1" w14:textId="6CC27ABA" w:rsidR="006460B6" w:rsidRPr="00A41777" w:rsidRDefault="006460B6" w:rsidP="006460B6">
      <w:pPr>
        <w:jc w:val="center"/>
        <w:rPr>
          <w:sz w:val="26"/>
          <w:szCs w:val="26"/>
        </w:rPr>
      </w:pPr>
    </w:p>
    <w:p w14:paraId="7BEB3345" w14:textId="72788639" w:rsidR="006460B6" w:rsidRPr="00A41777" w:rsidRDefault="006460B6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3.1. Увольнение муниципального служащего в связи с утратой доверия производится распоряжением руководителя органа местного самоуправления (лица, </w:t>
      </w:r>
      <w:r w:rsidRPr="00A41777">
        <w:rPr>
          <w:sz w:val="26"/>
          <w:szCs w:val="26"/>
        </w:rPr>
        <w:lastRenderedPageBreak/>
        <w:t xml:space="preserve">осуществляющего полномочия работодателя (представителя нанимателя)) сельского поселения Пестравка муниципального района </w:t>
      </w:r>
      <w:proofErr w:type="spellStart"/>
      <w:r w:rsidRPr="00A41777">
        <w:rPr>
          <w:sz w:val="26"/>
          <w:szCs w:val="26"/>
        </w:rPr>
        <w:t>Пестравский</w:t>
      </w:r>
      <w:proofErr w:type="spellEnd"/>
      <w:r w:rsidRPr="00A41777">
        <w:rPr>
          <w:sz w:val="26"/>
          <w:szCs w:val="26"/>
        </w:rPr>
        <w:t xml:space="preserve"> Самарской области на основании:</w:t>
      </w:r>
    </w:p>
    <w:p w14:paraId="09975834" w14:textId="44D985BD" w:rsidR="006460B6" w:rsidRPr="00A41777" w:rsidRDefault="006460B6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3.1.1. Доклада о результатах проверки, проведенной уполномоченным должностным лицом соответствующего органа местного самоуправления сельского поселения Пестравка муниципального района </w:t>
      </w:r>
      <w:proofErr w:type="spellStart"/>
      <w:r w:rsidRPr="00A41777">
        <w:rPr>
          <w:sz w:val="26"/>
          <w:szCs w:val="26"/>
        </w:rPr>
        <w:t>Пестравский</w:t>
      </w:r>
      <w:proofErr w:type="spellEnd"/>
      <w:r w:rsidRPr="00A41777">
        <w:rPr>
          <w:sz w:val="26"/>
          <w:szCs w:val="26"/>
        </w:rPr>
        <w:t>;</w:t>
      </w:r>
    </w:p>
    <w:p w14:paraId="67EC83F1" w14:textId="4D3AFD43" w:rsidR="006460B6" w:rsidRPr="00A41777" w:rsidRDefault="006460B6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3.1.2.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2465CF" w:rsidRPr="00A41777">
        <w:rPr>
          <w:sz w:val="26"/>
          <w:szCs w:val="26"/>
        </w:rPr>
        <w:t xml:space="preserve"> (далее-комиссия) в случае, если доклад о результатах проверки направлялся в комиссию;</w:t>
      </w:r>
    </w:p>
    <w:p w14:paraId="6B12C6BC" w14:textId="19050BEA" w:rsidR="002465CF" w:rsidRPr="00A41777" w:rsidRDefault="002465CF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3.1.3. Объяснений муниципального служащего;</w:t>
      </w:r>
    </w:p>
    <w:p w14:paraId="71A6C714" w14:textId="40B48857" w:rsidR="002465CF" w:rsidRPr="00A41777" w:rsidRDefault="002465CF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3.1.4. Иных материалов.</w:t>
      </w:r>
    </w:p>
    <w:p w14:paraId="68DF38DC" w14:textId="08228E92" w:rsidR="002465CF" w:rsidRPr="00A41777" w:rsidRDefault="002465CF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A41777">
        <w:rPr>
          <w:sz w:val="26"/>
          <w:szCs w:val="26"/>
        </w:rPr>
        <w:t>истребуется</w:t>
      </w:r>
      <w:proofErr w:type="spellEnd"/>
      <w:r w:rsidRPr="00A41777">
        <w:rPr>
          <w:sz w:val="26"/>
          <w:szCs w:val="26"/>
        </w:rPr>
        <w:t xml:space="preserve">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14:paraId="30C425DF" w14:textId="1F859A83" w:rsidR="002465CF" w:rsidRPr="00A41777" w:rsidRDefault="002465CF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3.3. При увольнении в связи с утратой доверия учитывается</w:t>
      </w:r>
      <w:r w:rsidR="00934BAA" w:rsidRPr="00A41777">
        <w:rPr>
          <w:sz w:val="26"/>
          <w:szCs w:val="26"/>
        </w:rPr>
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63856256" w14:textId="12F3766B" w:rsidR="00934BAA" w:rsidRPr="00A41777" w:rsidRDefault="00934BAA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>3.4. 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со статьёй 7(1) Закона Самарской области № 96-ГД, и рассмотрения ее материалов комиссией.</w:t>
      </w:r>
      <w:r w:rsidR="001E6F4E" w:rsidRPr="00A41777">
        <w:rPr>
          <w:sz w:val="26"/>
          <w:szCs w:val="26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14:paraId="2112B240" w14:textId="6C315EC1" w:rsidR="001E6F4E" w:rsidRPr="00A41777" w:rsidRDefault="001E6F4E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3.5. В распоряжении руководителя органа местного самоуправления (лица, осуществляющего полномочия работодателя (представителя нанимателя)) сельского поселения Пестравка муниципального района </w:t>
      </w:r>
      <w:proofErr w:type="spellStart"/>
      <w:r w:rsidRPr="00A41777">
        <w:rPr>
          <w:sz w:val="26"/>
          <w:szCs w:val="26"/>
        </w:rPr>
        <w:t>Пестравский</w:t>
      </w:r>
      <w:proofErr w:type="spellEnd"/>
      <w:r w:rsidRPr="00A41777">
        <w:rPr>
          <w:sz w:val="26"/>
          <w:szCs w:val="26"/>
        </w:rPr>
        <w:t xml:space="preserve"> Самарской области об увольнении в связи с утратой доверия муниципального служащего в качестве основания указывается часть 2 статьи 27(1) Федерального закона № 25-ФЗ.</w:t>
      </w:r>
    </w:p>
    <w:p w14:paraId="3D0D0DE5" w14:textId="07101EC2" w:rsidR="001E6F4E" w:rsidRPr="00A41777" w:rsidRDefault="001E6F4E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3.6. Копия распоряжения руководителя органа местного самоуправления сельского поселения Пестравка </w:t>
      </w:r>
      <w:r w:rsidR="00A64A18" w:rsidRPr="00A41777">
        <w:rPr>
          <w:sz w:val="26"/>
          <w:szCs w:val="26"/>
        </w:rPr>
        <w:t xml:space="preserve">муниципального района </w:t>
      </w:r>
      <w:proofErr w:type="spellStart"/>
      <w:r w:rsidR="00A64A18" w:rsidRPr="00A41777">
        <w:rPr>
          <w:sz w:val="26"/>
          <w:szCs w:val="26"/>
        </w:rPr>
        <w:t>Пестравский</w:t>
      </w:r>
      <w:proofErr w:type="spellEnd"/>
      <w:r w:rsidR="00A64A18" w:rsidRPr="00A41777">
        <w:rPr>
          <w:sz w:val="26"/>
          <w:szCs w:val="26"/>
        </w:rPr>
        <w:t xml:space="preserve"> Самарской области (лица, осуществляющего полномочия работодателя (представителя нанимателя))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гражданину, замещавшему должность муниципальной службы, в течении пяти дней со дня издания соответствующего акта. </w:t>
      </w:r>
    </w:p>
    <w:p w14:paraId="1078AA15" w14:textId="0B15D558" w:rsidR="00A64A18" w:rsidRPr="00A41777" w:rsidRDefault="00A64A18" w:rsidP="006460B6">
      <w:pPr>
        <w:jc w:val="both"/>
        <w:rPr>
          <w:sz w:val="26"/>
          <w:szCs w:val="26"/>
        </w:rPr>
      </w:pPr>
      <w:r w:rsidRPr="00A41777">
        <w:rPr>
          <w:sz w:val="26"/>
          <w:szCs w:val="26"/>
        </w:rPr>
        <w:t xml:space="preserve">3.7. Гражданин, замещавший должность муниципальной службы, вправе обжаловать распоряжение руководителя органа местного самоуправления сельского поселения Пестравка муниципального района </w:t>
      </w:r>
      <w:proofErr w:type="spellStart"/>
      <w:r w:rsidRPr="00A41777">
        <w:rPr>
          <w:sz w:val="26"/>
          <w:szCs w:val="26"/>
        </w:rPr>
        <w:t>Пестравский</w:t>
      </w:r>
      <w:proofErr w:type="spellEnd"/>
      <w:r w:rsidRPr="00A41777">
        <w:rPr>
          <w:sz w:val="26"/>
          <w:szCs w:val="26"/>
        </w:rPr>
        <w:t xml:space="preserve"> Самарской области (лица, осуществляющего полномочия работодателя (представителя нанимателя)) об увольнении в установленном законном порядке.</w:t>
      </w:r>
    </w:p>
    <w:sectPr w:rsidR="00A64A18" w:rsidRPr="00A41777" w:rsidSect="00A417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B8"/>
    <w:rsid w:val="00030FA7"/>
    <w:rsid w:val="001E6F4E"/>
    <w:rsid w:val="002259B0"/>
    <w:rsid w:val="002465CF"/>
    <w:rsid w:val="004C4825"/>
    <w:rsid w:val="005D7A57"/>
    <w:rsid w:val="006460B6"/>
    <w:rsid w:val="007E13AF"/>
    <w:rsid w:val="00863CB8"/>
    <w:rsid w:val="00934BAA"/>
    <w:rsid w:val="00940A11"/>
    <w:rsid w:val="009E7FD6"/>
    <w:rsid w:val="00A41777"/>
    <w:rsid w:val="00A64A18"/>
    <w:rsid w:val="00BE6B25"/>
    <w:rsid w:val="00C351DE"/>
    <w:rsid w:val="00D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46D"/>
  <w15:chartTrackingRefBased/>
  <w15:docId w15:val="{08528385-9D49-4BC7-AAD2-F32CA8E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1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7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cp:lastPrinted>2018-12-27T10:50:00Z</cp:lastPrinted>
  <dcterms:created xsi:type="dcterms:W3CDTF">2018-12-27T07:22:00Z</dcterms:created>
  <dcterms:modified xsi:type="dcterms:W3CDTF">2018-12-27T10:52:00Z</dcterms:modified>
</cp:coreProperties>
</file>